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5783" w:rsidRDefault="00385783">
      <w:pPr>
        <w:spacing w:line="252" w:lineRule="auto"/>
        <w:jc w:val="center"/>
        <w:rPr>
          <w:rFonts w:ascii="Calibri" w:eastAsia="Calibri" w:hAnsi="Calibri" w:cs="Calibri"/>
          <w:b/>
          <w:sz w:val="28"/>
        </w:rPr>
      </w:pPr>
    </w:p>
    <w:tbl>
      <w:tblPr>
        <w:tblW w:w="0" w:type="auto"/>
        <w:tblInd w:w="98" w:type="dxa"/>
        <w:tblCellMar>
          <w:left w:w="10" w:type="dxa"/>
          <w:right w:w="10" w:type="dxa"/>
        </w:tblCellMar>
        <w:tblLook w:val="0000"/>
      </w:tblPr>
      <w:tblGrid>
        <w:gridCol w:w="9060"/>
      </w:tblGrid>
      <w:tr w:rsidR="00385783">
        <w:tc>
          <w:tcPr>
            <w:tcW w:w="9060"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1A1ADD" w:rsidP="001A1ADD">
            <w:pPr>
              <w:spacing w:after="0" w:line="240" w:lineRule="auto"/>
              <w:rPr>
                <w:rFonts w:ascii="Calibri" w:eastAsia="Calibri" w:hAnsi="Calibri" w:cs="Calibri"/>
                <w:sz w:val="24"/>
              </w:rPr>
            </w:pPr>
            <w:r>
              <w:rPr>
                <w:rFonts w:ascii="Calibri" w:eastAsia="Calibri" w:hAnsi="Calibri" w:cs="Calibri"/>
                <w:sz w:val="24"/>
              </w:rPr>
              <w:t>Nom EES         :</w:t>
            </w:r>
            <w:r w:rsidR="0098656B">
              <w:rPr>
                <w:rFonts w:ascii="Calibri" w:eastAsia="Calibri" w:hAnsi="Calibri" w:cs="Calibri"/>
                <w:sz w:val="24"/>
              </w:rPr>
              <w:t xml:space="preserve"> Université IBN KHALDOUN</w:t>
            </w:r>
            <w:r>
              <w:rPr>
                <w:rFonts w:ascii="Calibri" w:eastAsia="Calibri" w:hAnsi="Calibri" w:cs="Calibri"/>
                <w:sz w:val="24"/>
              </w:rPr>
              <w:t>-Tiaret</w:t>
            </w:r>
          </w:p>
          <w:p w:rsidR="00385783" w:rsidRPr="00244F0E" w:rsidRDefault="0098656B" w:rsidP="00D27332">
            <w:pPr>
              <w:spacing w:after="0" w:line="240" w:lineRule="auto"/>
              <w:rPr>
                <w:rFonts w:ascii="Calibri" w:eastAsia="Calibri" w:hAnsi="Calibri" w:cs="Arial"/>
              </w:rPr>
            </w:pPr>
            <w:r>
              <w:rPr>
                <w:rFonts w:ascii="Calibri" w:eastAsia="Calibri" w:hAnsi="Calibri" w:cs="Calibri"/>
                <w:sz w:val="24"/>
              </w:rPr>
              <w:t xml:space="preserve">Département : </w:t>
            </w:r>
            <w:r w:rsidR="00244F0E" w:rsidRPr="002A505A">
              <w:rPr>
                <w:rFonts w:ascii="Sakkal Majalla" w:eastAsia="Calibri" w:hAnsi="Sakkal Majalla" w:cs="Sakkal Majalla"/>
                <w:sz w:val="24"/>
                <w:rtl/>
              </w:rPr>
              <w:t xml:space="preserve">القانون </w:t>
            </w:r>
            <w:r w:rsidR="00D27332">
              <w:rPr>
                <w:rFonts w:ascii="Sakkal Majalla" w:eastAsia="Calibri" w:hAnsi="Sakkal Majalla" w:cs="Sakkal Majalla" w:hint="cs"/>
                <w:sz w:val="24"/>
                <w:rtl/>
              </w:rPr>
              <w:t xml:space="preserve">الخاص </w:t>
            </w:r>
          </w:p>
        </w:tc>
      </w:tr>
    </w:tbl>
    <w:p w:rsidR="00385783" w:rsidRDefault="00385783">
      <w:pPr>
        <w:spacing w:line="252" w:lineRule="auto"/>
        <w:rPr>
          <w:rFonts w:ascii="Calibri" w:eastAsia="Calibri" w:hAnsi="Calibri" w:cs="Calibri"/>
        </w:rPr>
      </w:pPr>
    </w:p>
    <w:tbl>
      <w:tblPr>
        <w:tblW w:w="0" w:type="auto"/>
        <w:tblInd w:w="98" w:type="dxa"/>
        <w:tblCellMar>
          <w:left w:w="10" w:type="dxa"/>
          <w:right w:w="10" w:type="dxa"/>
        </w:tblCellMar>
        <w:tblLook w:val="0000"/>
      </w:tblPr>
      <w:tblGrid>
        <w:gridCol w:w="9062"/>
      </w:tblGrid>
      <w:tr w:rsidR="00385783">
        <w:tc>
          <w:tcPr>
            <w:tcW w:w="9062"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jc w:val="center"/>
              <w:rPr>
                <w:rFonts w:ascii="Calibri" w:eastAsia="Calibri" w:hAnsi="Calibri" w:cs="Calibri"/>
                <w:b/>
                <w:sz w:val="28"/>
              </w:rPr>
            </w:pPr>
            <w:r>
              <w:rPr>
                <w:rFonts w:ascii="Calibri" w:eastAsia="Calibri" w:hAnsi="Calibri" w:cs="Calibri"/>
                <w:b/>
                <w:sz w:val="28"/>
              </w:rPr>
              <w:t>SYLLABUS DE LA MATIERE</w:t>
            </w:r>
          </w:p>
          <w:p w:rsidR="00385783" w:rsidRDefault="0098656B">
            <w:pPr>
              <w:spacing w:after="0" w:line="240" w:lineRule="auto"/>
              <w:jc w:val="center"/>
              <w:rPr>
                <w:rFonts w:ascii="Calibri" w:eastAsia="Calibri" w:hAnsi="Calibri" w:cs="Calibri"/>
                <w:b/>
              </w:rPr>
            </w:pPr>
            <w:r>
              <w:rPr>
                <w:rFonts w:ascii="Calibri" w:eastAsia="Calibri" w:hAnsi="Calibri" w:cs="Calibri"/>
                <w:b/>
              </w:rPr>
              <w:t>(à publier dans le site Web de l’institution)</w:t>
            </w:r>
          </w:p>
        </w:tc>
      </w:tr>
      <w:tr w:rsidR="00385783">
        <w:tc>
          <w:tcPr>
            <w:tcW w:w="9062"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AE39D9" w:rsidRDefault="0098656B" w:rsidP="004C6E58">
            <w:pPr>
              <w:spacing w:after="0" w:line="240" w:lineRule="auto"/>
              <w:rPr>
                <w:rFonts w:ascii="Calibri" w:eastAsia="Calibri" w:hAnsi="Calibri"/>
                <w:sz w:val="28"/>
                <w:szCs w:val="28"/>
                <w:rtl/>
                <w:lang w:val="en-US" w:bidi="ar-DZ"/>
              </w:rPr>
            </w:pPr>
            <w:r w:rsidRPr="001A1ADD">
              <w:rPr>
                <w:rFonts w:ascii="Calibri" w:eastAsia="Calibri" w:hAnsi="Calibri" w:cs="Calibri"/>
                <w:sz w:val="28"/>
                <w:szCs w:val="28"/>
              </w:rPr>
              <w:t>Intitulé de la matière</w:t>
            </w:r>
            <w:r w:rsidR="001A1ADD" w:rsidRPr="001A1ADD">
              <w:rPr>
                <w:rFonts w:ascii="Calibri" w:eastAsia="Calibri" w:hAnsi="Calibri" w:cs="Calibri"/>
                <w:sz w:val="28"/>
                <w:szCs w:val="28"/>
              </w:rPr>
              <w:t> :</w:t>
            </w:r>
            <w:r w:rsidR="00D27332" w:rsidRPr="002A505A">
              <w:rPr>
                <w:rFonts w:ascii="Sakkal Majalla" w:eastAsia="Calibri" w:hAnsi="Sakkal Majalla" w:cs="Sakkal Majalla"/>
                <w:sz w:val="28"/>
                <w:szCs w:val="28"/>
                <w:rtl/>
                <w:lang w:val="en-US"/>
              </w:rPr>
              <w:t xml:space="preserve"> </w:t>
            </w:r>
            <w:r w:rsidR="00822674" w:rsidRPr="002A505A">
              <w:rPr>
                <w:rFonts w:ascii="Sakkal Majalla" w:eastAsia="Calibri" w:hAnsi="Sakkal Majalla" w:cs="Sakkal Majalla"/>
                <w:sz w:val="28"/>
                <w:szCs w:val="28"/>
                <w:rtl/>
                <w:lang w:val="en-US"/>
              </w:rPr>
              <w:t xml:space="preserve">قانون </w:t>
            </w:r>
            <w:r w:rsidR="004C6E58">
              <w:rPr>
                <w:rFonts w:ascii="Sakkal Majalla" w:eastAsia="Calibri" w:hAnsi="Sakkal Majalla" w:cs="Sakkal Majalla" w:hint="cs"/>
                <w:sz w:val="28"/>
                <w:szCs w:val="28"/>
                <w:rtl/>
                <w:lang w:val="en-US"/>
              </w:rPr>
              <w:t xml:space="preserve">الأسرة </w:t>
            </w:r>
            <w:proofErr w:type="spellStart"/>
            <w:proofErr w:type="gramStart"/>
            <w:r w:rsidR="004C6E58">
              <w:rPr>
                <w:rFonts w:ascii="Sakkal Majalla" w:eastAsia="Calibri" w:hAnsi="Sakkal Majalla" w:cs="Sakkal Majalla" w:hint="cs"/>
                <w:sz w:val="28"/>
                <w:szCs w:val="28"/>
                <w:rtl/>
                <w:lang w:val="en-US"/>
              </w:rPr>
              <w:t>(</w:t>
            </w:r>
            <w:proofErr w:type="spellEnd"/>
            <w:r w:rsidR="004C6E58">
              <w:rPr>
                <w:rFonts w:ascii="Sakkal Majalla" w:eastAsia="Calibri" w:hAnsi="Sakkal Majalla" w:cs="Sakkal Majalla" w:hint="cs"/>
                <w:sz w:val="28"/>
                <w:szCs w:val="28"/>
                <w:rtl/>
                <w:lang w:val="en-US"/>
              </w:rPr>
              <w:t xml:space="preserve"> الزواج</w:t>
            </w:r>
            <w:proofErr w:type="gramEnd"/>
            <w:r w:rsidR="004C6E58">
              <w:rPr>
                <w:rFonts w:ascii="Sakkal Majalla" w:eastAsia="Calibri" w:hAnsi="Sakkal Majalla" w:cs="Sakkal Majalla" w:hint="cs"/>
                <w:sz w:val="28"/>
                <w:szCs w:val="28"/>
                <w:rtl/>
                <w:lang w:val="en-US"/>
              </w:rPr>
              <w:t xml:space="preserve"> والطلاق</w:t>
            </w:r>
            <w:proofErr w:type="spellStart"/>
            <w:r w:rsidR="004C6E58">
              <w:rPr>
                <w:rFonts w:ascii="Sakkal Majalla" w:eastAsia="Calibri" w:hAnsi="Sakkal Majalla" w:cs="Sakkal Majalla" w:hint="cs"/>
                <w:sz w:val="28"/>
                <w:szCs w:val="28"/>
                <w:rtl/>
                <w:lang w:val="en-US"/>
              </w:rPr>
              <w:t>)</w:t>
            </w:r>
            <w:proofErr w:type="spellEnd"/>
            <w:r w:rsidR="004C6E58">
              <w:rPr>
                <w:rFonts w:ascii="Sakkal Majalla" w:eastAsia="Calibri" w:hAnsi="Sakkal Majalla" w:cs="Sakkal Majalla" w:hint="cs"/>
                <w:sz w:val="28"/>
                <w:szCs w:val="28"/>
                <w:rtl/>
                <w:lang w:val="en-US"/>
              </w:rPr>
              <w:t xml:space="preserve"> </w:t>
            </w:r>
            <w:r w:rsidR="00AE39D9" w:rsidRPr="002A505A">
              <w:rPr>
                <w:rFonts w:ascii="Sakkal Majalla" w:eastAsia="Calibri" w:hAnsi="Sakkal Majalla" w:cs="Sakkal Majalla"/>
                <w:sz w:val="28"/>
                <w:szCs w:val="28"/>
                <w:rtl/>
                <w:lang w:val="en-US" w:bidi="ar-DZ"/>
              </w:rPr>
              <w:t xml:space="preserve">  </w:t>
            </w:r>
          </w:p>
        </w:tc>
      </w:tr>
    </w:tbl>
    <w:p w:rsidR="00385783" w:rsidRDefault="00385783">
      <w:pPr>
        <w:spacing w:line="252" w:lineRule="auto"/>
        <w:rPr>
          <w:rFonts w:ascii="Calibri" w:eastAsia="Calibri" w:hAnsi="Calibri" w:cs="Calibri"/>
        </w:rPr>
      </w:pPr>
    </w:p>
    <w:tbl>
      <w:tblPr>
        <w:tblW w:w="0" w:type="auto"/>
        <w:tblInd w:w="98" w:type="dxa"/>
        <w:tblCellMar>
          <w:left w:w="10" w:type="dxa"/>
          <w:right w:w="10" w:type="dxa"/>
        </w:tblCellMar>
        <w:tblLook w:val="0000"/>
      </w:tblPr>
      <w:tblGrid>
        <w:gridCol w:w="1519"/>
        <w:gridCol w:w="2587"/>
        <w:gridCol w:w="1433"/>
        <w:gridCol w:w="1544"/>
        <w:gridCol w:w="992"/>
        <w:gridCol w:w="985"/>
      </w:tblGrid>
      <w:tr w:rsidR="00385783">
        <w:tc>
          <w:tcPr>
            <w:tcW w:w="4106" w:type="dxa"/>
            <w:gridSpan w:val="2"/>
            <w:vMerge w:val="restart"/>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sz w:val="32"/>
              </w:rPr>
              <w:t>ENSEIGNANT DU COURS MAGISTRAL</w:t>
            </w:r>
          </w:p>
        </w:tc>
        <w:tc>
          <w:tcPr>
            <w:tcW w:w="4954" w:type="dxa"/>
            <w:gridSpan w:val="4"/>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vAlign w:val="center"/>
          </w:tcPr>
          <w:p w:rsidR="00385783" w:rsidRDefault="0098656B">
            <w:pPr>
              <w:spacing w:after="0" w:line="240" w:lineRule="auto"/>
              <w:rPr>
                <w:rFonts w:ascii="Calibri" w:eastAsia="Calibri" w:hAnsi="Calibri" w:cs="Calibri"/>
                <w:b/>
              </w:rPr>
            </w:pPr>
            <w:r>
              <w:rPr>
                <w:rFonts w:ascii="Calibri" w:eastAsia="Calibri" w:hAnsi="Calibri" w:cs="Calibri"/>
                <w:b/>
              </w:rPr>
              <w:t>Nom et prénom de l'enseignant</w:t>
            </w:r>
          </w:p>
        </w:tc>
      </w:tr>
      <w:tr w:rsidR="00385783">
        <w:tc>
          <w:tcPr>
            <w:tcW w:w="4106" w:type="dxa"/>
            <w:gridSpan w:val="2"/>
            <w:vMerge/>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385783">
            <w:pPr>
              <w:spacing w:after="0" w:line="240" w:lineRule="auto"/>
              <w:jc w:val="center"/>
              <w:rPr>
                <w:rFonts w:ascii="Calibri" w:eastAsia="Calibri" w:hAnsi="Calibri" w:cs="Calibri"/>
              </w:rPr>
            </w:pPr>
          </w:p>
        </w:tc>
        <w:tc>
          <w:tcPr>
            <w:tcW w:w="4954" w:type="dxa"/>
            <w:gridSpan w:val="4"/>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jc w:val="center"/>
              <w:rPr>
                <w:rFonts w:ascii="Calibri" w:eastAsia="Calibri" w:hAnsi="Calibri" w:cs="Calibri"/>
              </w:rPr>
            </w:pPr>
            <w:r>
              <w:rPr>
                <w:rFonts w:ascii="Calibri" w:eastAsia="Calibri" w:hAnsi="Calibri" w:cs="Calibri"/>
              </w:rPr>
              <w:t>Réception des étudiants par semaine</w:t>
            </w:r>
          </w:p>
        </w:tc>
      </w:tr>
      <w:tr w:rsidR="00385783">
        <w:tc>
          <w:tcPr>
            <w:tcW w:w="1519"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Email </w:t>
            </w:r>
          </w:p>
        </w:tc>
        <w:tc>
          <w:tcPr>
            <w:tcW w:w="258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rsidP="00D27332">
            <w:pPr>
              <w:spacing w:after="0" w:line="240" w:lineRule="auto"/>
              <w:rPr>
                <w:rFonts w:ascii="Calibri" w:eastAsia="Calibri" w:hAnsi="Calibri" w:cs="Calibri"/>
                <w:sz w:val="16"/>
              </w:rPr>
            </w:pPr>
            <w:r>
              <w:rPr>
                <w:rFonts w:ascii="Calibri" w:eastAsia="Calibri" w:hAnsi="Calibri" w:cs="Calibri"/>
                <w:sz w:val="16"/>
              </w:rPr>
              <w:t> </w:t>
            </w:r>
            <w:r w:rsidR="00D27332" w:rsidRPr="00D27332">
              <w:rPr>
                <w:rFonts w:ascii="Calibri" w:eastAsia="Calibri" w:hAnsi="Calibri" w:cs="Calibri"/>
              </w:rPr>
              <w:t>Ali</w:t>
            </w:r>
            <w:r w:rsidR="00822674" w:rsidRPr="00D27332">
              <w:t>.</w:t>
            </w:r>
            <w:r w:rsidR="00D27332" w:rsidRPr="00D27332">
              <w:t>snouci</w:t>
            </w:r>
            <w:r w:rsidR="00822674" w:rsidRPr="00D27332">
              <w:t>@univ-tiaret.dz</w:t>
            </w:r>
          </w:p>
        </w:tc>
        <w:tc>
          <w:tcPr>
            <w:tcW w:w="1433"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xml:space="preserve">Jour :                         </w:t>
            </w:r>
          </w:p>
        </w:tc>
        <w:tc>
          <w:tcPr>
            <w:tcW w:w="1544"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rsidP="00D27332">
            <w:pPr>
              <w:bidi/>
              <w:spacing w:after="0" w:line="240" w:lineRule="auto"/>
              <w:jc w:val="center"/>
              <w:rPr>
                <w:rFonts w:ascii="Calibri" w:eastAsia="Calibri" w:hAnsi="Calibri" w:cs="Calibri"/>
              </w:rPr>
            </w:pPr>
            <w:r>
              <w:rPr>
                <w:rFonts w:ascii="Calibri" w:eastAsia="Calibri" w:hAnsi="Calibri" w:cs="Calibri"/>
              </w:rPr>
              <w:t>   </w:t>
            </w:r>
            <w:proofErr w:type="spellStart"/>
            <w:r w:rsidR="00D27332">
              <w:rPr>
                <w:rFonts w:ascii="Calibri" w:eastAsia="Calibri" w:hAnsi="Calibri" w:cs="Arial" w:hint="cs"/>
                <w:rtl/>
              </w:rPr>
              <w:t>الإثنين</w:t>
            </w:r>
            <w:proofErr w:type="spellEnd"/>
            <w:r w:rsidR="002770BA">
              <w:rPr>
                <w:rFonts w:ascii="Calibri" w:eastAsia="Calibri" w:hAnsi="Calibri" w:cs="Arial" w:hint="cs"/>
                <w:rtl/>
              </w:rPr>
              <w:t xml:space="preserve"> من كل أسبوع</w:t>
            </w:r>
            <w:r>
              <w:rPr>
                <w:rFonts w:ascii="Calibri" w:eastAsia="Calibri" w:hAnsi="Calibri" w:cs="Calibri"/>
              </w:rPr>
              <w:t>  </w:t>
            </w:r>
          </w:p>
        </w:tc>
        <w:tc>
          <w:tcPr>
            <w:tcW w:w="992"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heure</w:t>
            </w:r>
          </w:p>
        </w:tc>
        <w:tc>
          <w:tcPr>
            <w:tcW w:w="98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4C6E58" w:rsidP="00CD5EAF">
            <w:pPr>
              <w:spacing w:after="0" w:line="240" w:lineRule="auto"/>
              <w:rPr>
                <w:rFonts w:ascii="Calibri" w:eastAsia="Calibri" w:hAnsi="Calibri" w:cs="Calibri"/>
              </w:rPr>
            </w:pPr>
            <w:r>
              <w:rPr>
                <w:rFonts w:ascii="Calibri" w:eastAsia="Calibri" w:hAnsi="Calibri" w:cs="Calibri" w:hint="cs"/>
                <w:rtl/>
              </w:rPr>
              <w:t>08.30</w:t>
            </w:r>
          </w:p>
        </w:tc>
      </w:tr>
      <w:tr w:rsidR="00385783">
        <w:tc>
          <w:tcPr>
            <w:tcW w:w="1519"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Tél de bureau</w:t>
            </w:r>
          </w:p>
        </w:tc>
        <w:tc>
          <w:tcPr>
            <w:tcW w:w="258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rsidP="003F450F">
            <w:pPr>
              <w:spacing w:after="0" w:line="240" w:lineRule="auto"/>
              <w:rPr>
                <w:rFonts w:ascii="Calibri" w:eastAsia="Calibri" w:hAnsi="Calibri" w:cs="Calibri"/>
              </w:rPr>
            </w:pPr>
            <w:r>
              <w:rPr>
                <w:rFonts w:ascii="Calibri" w:eastAsia="Calibri" w:hAnsi="Calibri" w:cs="Calibri"/>
              </w:rPr>
              <w:t>     </w:t>
            </w:r>
          </w:p>
        </w:tc>
        <w:tc>
          <w:tcPr>
            <w:tcW w:w="1433"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xml:space="preserve">Jour :                         </w:t>
            </w:r>
          </w:p>
        </w:tc>
        <w:tc>
          <w:tcPr>
            <w:tcW w:w="1544"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385783" w:rsidP="002770BA">
            <w:pPr>
              <w:bidi/>
              <w:spacing w:after="0" w:line="240" w:lineRule="auto"/>
              <w:jc w:val="center"/>
              <w:rPr>
                <w:rFonts w:ascii="Calibri" w:eastAsia="Calibri" w:hAnsi="Calibri" w:cs="Calibri"/>
              </w:rPr>
            </w:pPr>
          </w:p>
        </w:tc>
        <w:tc>
          <w:tcPr>
            <w:tcW w:w="992"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heure</w:t>
            </w:r>
          </w:p>
        </w:tc>
        <w:tc>
          <w:tcPr>
            <w:tcW w:w="98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rsidP="00CD5EAF">
            <w:pPr>
              <w:spacing w:after="0" w:line="240" w:lineRule="auto"/>
              <w:rPr>
                <w:rFonts w:ascii="Calibri" w:eastAsia="Calibri" w:hAnsi="Calibri" w:cs="Calibri"/>
              </w:rPr>
            </w:pPr>
            <w:r>
              <w:rPr>
                <w:rFonts w:ascii="Calibri" w:eastAsia="Calibri" w:hAnsi="Calibri" w:cs="Calibri"/>
              </w:rPr>
              <w:t> </w:t>
            </w:r>
            <w:r>
              <w:rPr>
                <w:rFonts w:ascii="Calibri" w:eastAsia="Calibri" w:hAnsi="Calibri" w:cs="Calibri"/>
              </w:rPr>
              <w:t>    </w:t>
            </w:r>
          </w:p>
        </w:tc>
      </w:tr>
      <w:tr w:rsidR="00385783">
        <w:tc>
          <w:tcPr>
            <w:tcW w:w="1519"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Tél secrétariat</w:t>
            </w:r>
          </w:p>
        </w:tc>
        <w:tc>
          <w:tcPr>
            <w:tcW w:w="258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rsidP="003F450F">
            <w:pPr>
              <w:spacing w:after="0" w:line="240" w:lineRule="auto"/>
              <w:rPr>
                <w:rFonts w:ascii="Calibri" w:eastAsia="Calibri" w:hAnsi="Calibri" w:cs="Calibri"/>
              </w:rPr>
            </w:pPr>
            <w:r>
              <w:rPr>
                <w:rFonts w:ascii="Calibri" w:eastAsia="Calibri" w:hAnsi="Calibri" w:cs="Calibri"/>
              </w:rPr>
              <w:t>     </w:t>
            </w:r>
          </w:p>
        </w:tc>
        <w:tc>
          <w:tcPr>
            <w:tcW w:w="1433"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xml:space="preserve">Jour :                         </w:t>
            </w:r>
          </w:p>
        </w:tc>
        <w:tc>
          <w:tcPr>
            <w:tcW w:w="1544"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992"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heure</w:t>
            </w:r>
          </w:p>
        </w:tc>
        <w:tc>
          <w:tcPr>
            <w:tcW w:w="98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r>
      <w:tr w:rsidR="00385783">
        <w:tc>
          <w:tcPr>
            <w:tcW w:w="1519"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Autre</w:t>
            </w:r>
          </w:p>
        </w:tc>
        <w:tc>
          <w:tcPr>
            <w:tcW w:w="258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rsidP="003F450F">
            <w:pPr>
              <w:spacing w:after="0" w:line="240" w:lineRule="auto"/>
              <w:rPr>
                <w:rFonts w:ascii="Calibri" w:eastAsia="Calibri" w:hAnsi="Calibri" w:cs="Calibri"/>
              </w:rPr>
            </w:pPr>
            <w:r>
              <w:rPr>
                <w:rFonts w:ascii="Calibri" w:eastAsia="Calibri" w:hAnsi="Calibri" w:cs="Calibri"/>
              </w:rPr>
              <w:t>     </w:t>
            </w:r>
          </w:p>
        </w:tc>
        <w:tc>
          <w:tcPr>
            <w:tcW w:w="1433"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xml:space="preserve">Bâtiment :                                 </w:t>
            </w:r>
          </w:p>
        </w:tc>
        <w:tc>
          <w:tcPr>
            <w:tcW w:w="1544"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992"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Bureau :</w:t>
            </w:r>
          </w:p>
        </w:tc>
        <w:tc>
          <w:tcPr>
            <w:tcW w:w="98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r>
    </w:tbl>
    <w:p w:rsidR="00385783" w:rsidRDefault="00385783">
      <w:pPr>
        <w:spacing w:line="252" w:lineRule="auto"/>
        <w:rPr>
          <w:rFonts w:ascii="Calibri" w:eastAsia="Calibri" w:hAnsi="Calibri" w:cs="Calibri"/>
        </w:rPr>
      </w:pPr>
    </w:p>
    <w:tbl>
      <w:tblPr>
        <w:tblW w:w="0" w:type="auto"/>
        <w:tblInd w:w="98" w:type="dxa"/>
        <w:tblCellMar>
          <w:left w:w="10" w:type="dxa"/>
          <w:right w:w="10" w:type="dxa"/>
        </w:tblCellMar>
        <w:tblLook w:val="0000"/>
      </w:tblPr>
      <w:tblGrid>
        <w:gridCol w:w="2347"/>
        <w:gridCol w:w="1638"/>
        <w:gridCol w:w="867"/>
        <w:gridCol w:w="863"/>
        <w:gridCol w:w="853"/>
        <w:gridCol w:w="864"/>
        <w:gridCol w:w="855"/>
        <w:gridCol w:w="857"/>
      </w:tblGrid>
      <w:tr w:rsidR="00385783" w:rsidTr="006A2559">
        <w:tc>
          <w:tcPr>
            <w:tcW w:w="9144" w:type="dxa"/>
            <w:gridSpan w:val="8"/>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jc w:val="center"/>
              <w:rPr>
                <w:rFonts w:ascii="Calibri" w:eastAsia="Calibri" w:hAnsi="Calibri" w:cs="Calibri"/>
                <w:sz w:val="36"/>
              </w:rPr>
            </w:pPr>
            <w:r>
              <w:rPr>
                <w:rFonts w:ascii="Calibri" w:eastAsia="Calibri" w:hAnsi="Calibri" w:cs="Calibri"/>
                <w:sz w:val="36"/>
              </w:rPr>
              <w:t>TRAVAUX DIRIGES</w:t>
            </w:r>
          </w:p>
          <w:p w:rsidR="00385783" w:rsidRDefault="0098656B">
            <w:pPr>
              <w:spacing w:after="0" w:line="240" w:lineRule="auto"/>
              <w:jc w:val="center"/>
              <w:rPr>
                <w:rFonts w:ascii="Calibri" w:eastAsia="Calibri" w:hAnsi="Calibri" w:cs="Calibri"/>
              </w:rPr>
            </w:pPr>
            <w:r>
              <w:rPr>
                <w:rFonts w:ascii="Calibri" w:eastAsia="Calibri" w:hAnsi="Calibri" w:cs="Calibri"/>
                <w:sz w:val="36"/>
              </w:rPr>
              <w:t>(Réception des étudiants par semaine)</w:t>
            </w:r>
          </w:p>
        </w:tc>
      </w:tr>
      <w:tr w:rsidR="00385783" w:rsidTr="006A2559">
        <w:tc>
          <w:tcPr>
            <w:tcW w:w="2347" w:type="dxa"/>
            <w:vMerge w:val="restart"/>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tcPr>
          <w:p w:rsidR="00385783" w:rsidRDefault="0098656B">
            <w:pPr>
              <w:spacing w:after="0" w:line="240" w:lineRule="auto"/>
              <w:jc w:val="center"/>
              <w:rPr>
                <w:rFonts w:ascii="Calibri" w:eastAsia="Calibri" w:hAnsi="Calibri" w:cs="Calibri"/>
              </w:rPr>
            </w:pPr>
            <w:r>
              <w:rPr>
                <w:rFonts w:ascii="Calibri" w:eastAsia="Calibri" w:hAnsi="Calibri" w:cs="Calibri"/>
              </w:rPr>
              <w:t xml:space="preserve">NOMS ET PRENOMS DES ENSEIGNANTS </w:t>
            </w:r>
          </w:p>
        </w:tc>
        <w:tc>
          <w:tcPr>
            <w:tcW w:w="1638" w:type="dxa"/>
            <w:vMerge w:val="restart"/>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Bureau/salle réception</w:t>
            </w:r>
          </w:p>
        </w:tc>
        <w:tc>
          <w:tcPr>
            <w:tcW w:w="1730" w:type="dxa"/>
            <w:gridSpan w:val="2"/>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tcPr>
          <w:p w:rsidR="00385783" w:rsidRDefault="0098656B">
            <w:pPr>
              <w:spacing w:after="0" w:line="240" w:lineRule="auto"/>
              <w:jc w:val="center"/>
              <w:rPr>
                <w:rFonts w:ascii="Calibri" w:eastAsia="Calibri" w:hAnsi="Calibri" w:cs="Calibri"/>
              </w:rPr>
            </w:pPr>
            <w:r>
              <w:rPr>
                <w:rFonts w:ascii="Calibri" w:eastAsia="Calibri" w:hAnsi="Calibri" w:cs="Calibri"/>
              </w:rPr>
              <w:t>Séance 1</w:t>
            </w:r>
          </w:p>
        </w:tc>
        <w:tc>
          <w:tcPr>
            <w:tcW w:w="1717" w:type="dxa"/>
            <w:gridSpan w:val="2"/>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tcPr>
          <w:p w:rsidR="00385783" w:rsidRDefault="0098656B">
            <w:pPr>
              <w:spacing w:after="0" w:line="240" w:lineRule="auto"/>
              <w:jc w:val="center"/>
              <w:rPr>
                <w:rFonts w:ascii="Calibri" w:eastAsia="Calibri" w:hAnsi="Calibri" w:cs="Calibri"/>
              </w:rPr>
            </w:pPr>
            <w:r>
              <w:rPr>
                <w:rFonts w:ascii="Calibri" w:eastAsia="Calibri" w:hAnsi="Calibri" w:cs="Calibri"/>
              </w:rPr>
              <w:t>Séance 2</w:t>
            </w:r>
          </w:p>
        </w:tc>
        <w:tc>
          <w:tcPr>
            <w:tcW w:w="1712" w:type="dxa"/>
            <w:gridSpan w:val="2"/>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tcPr>
          <w:p w:rsidR="00385783" w:rsidRDefault="0098656B">
            <w:pPr>
              <w:spacing w:after="0" w:line="240" w:lineRule="auto"/>
              <w:jc w:val="center"/>
              <w:rPr>
                <w:rFonts w:ascii="Calibri" w:eastAsia="Calibri" w:hAnsi="Calibri" w:cs="Calibri"/>
              </w:rPr>
            </w:pPr>
            <w:r>
              <w:rPr>
                <w:rFonts w:ascii="Calibri" w:eastAsia="Calibri" w:hAnsi="Calibri" w:cs="Calibri"/>
              </w:rPr>
              <w:t>Séance 3</w:t>
            </w:r>
          </w:p>
        </w:tc>
      </w:tr>
      <w:tr w:rsidR="00385783" w:rsidTr="006A2559">
        <w:tc>
          <w:tcPr>
            <w:tcW w:w="2347" w:type="dxa"/>
            <w:vMerge/>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tcPr>
          <w:p w:rsidR="00385783" w:rsidRDefault="00385783">
            <w:pPr>
              <w:spacing w:after="0" w:line="240" w:lineRule="auto"/>
              <w:jc w:val="center"/>
              <w:rPr>
                <w:rFonts w:ascii="Calibri" w:eastAsia="Calibri" w:hAnsi="Calibri" w:cs="Calibri"/>
              </w:rPr>
            </w:pPr>
          </w:p>
        </w:tc>
        <w:tc>
          <w:tcPr>
            <w:tcW w:w="1638" w:type="dxa"/>
            <w:vMerge/>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tcPr>
          <w:p w:rsidR="00385783" w:rsidRDefault="00385783">
            <w:pPr>
              <w:spacing w:after="0" w:line="240" w:lineRule="auto"/>
              <w:rPr>
                <w:rFonts w:ascii="Calibri" w:eastAsia="Calibri" w:hAnsi="Calibri" w:cs="Calibri"/>
              </w:rPr>
            </w:pPr>
          </w:p>
        </w:tc>
        <w:tc>
          <w:tcPr>
            <w:tcW w:w="867" w:type="dxa"/>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jour</w:t>
            </w:r>
          </w:p>
        </w:tc>
        <w:tc>
          <w:tcPr>
            <w:tcW w:w="863" w:type="dxa"/>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heure</w:t>
            </w:r>
          </w:p>
        </w:tc>
        <w:tc>
          <w:tcPr>
            <w:tcW w:w="853" w:type="dxa"/>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jour</w:t>
            </w:r>
          </w:p>
        </w:tc>
        <w:tc>
          <w:tcPr>
            <w:tcW w:w="864" w:type="dxa"/>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Heure</w:t>
            </w:r>
          </w:p>
        </w:tc>
        <w:tc>
          <w:tcPr>
            <w:tcW w:w="855" w:type="dxa"/>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jour</w:t>
            </w:r>
          </w:p>
        </w:tc>
        <w:tc>
          <w:tcPr>
            <w:tcW w:w="857" w:type="dxa"/>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heure</w:t>
            </w:r>
          </w:p>
        </w:tc>
      </w:tr>
      <w:tr w:rsidR="00385783" w:rsidTr="006A2559">
        <w:tc>
          <w:tcPr>
            <w:tcW w:w="234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2A505A" w:rsidRDefault="00385783" w:rsidP="00D27332">
            <w:pPr>
              <w:spacing w:after="0" w:line="240" w:lineRule="auto"/>
              <w:jc w:val="center"/>
              <w:rPr>
                <w:rFonts w:ascii="Sakkal Majalla" w:eastAsia="Calibri" w:hAnsi="Sakkal Majalla" w:cs="Sakkal Majalla"/>
                <w:rtl/>
                <w:lang w:bidi="ar-DZ"/>
              </w:rPr>
            </w:pPr>
          </w:p>
        </w:tc>
        <w:tc>
          <w:tcPr>
            <w:tcW w:w="163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822674" w:rsidRDefault="00385783" w:rsidP="006D0DC2">
            <w:pPr>
              <w:spacing w:after="0" w:line="240" w:lineRule="auto"/>
              <w:rPr>
                <w:rFonts w:ascii="Calibri" w:eastAsia="Calibri" w:hAnsi="Calibri" w:cs="Arial"/>
              </w:rPr>
            </w:pPr>
          </w:p>
        </w:tc>
        <w:tc>
          <w:tcPr>
            <w:tcW w:w="86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2A505A" w:rsidRDefault="0098656B" w:rsidP="004C6E58">
            <w:pPr>
              <w:spacing w:after="0" w:line="240" w:lineRule="auto"/>
              <w:rPr>
                <w:rFonts w:ascii="Sakkal Majalla" w:eastAsia="Calibri" w:hAnsi="Sakkal Majalla" w:cs="Sakkal Majalla"/>
              </w:rPr>
            </w:pPr>
            <w:r w:rsidRPr="002A505A">
              <w:rPr>
                <w:rFonts w:ascii="Sakkal Majalla" w:eastAsia="Calibri" w:hAnsi="Calibri" w:cs="Sakkal Majalla"/>
              </w:rPr>
              <w:t>  </w:t>
            </w:r>
            <w:r w:rsidR="00822674" w:rsidRPr="002A505A">
              <w:rPr>
                <w:rFonts w:ascii="Sakkal Majalla" w:eastAsia="Calibri" w:hAnsi="Sakkal Majalla" w:cs="Sakkal Majalla"/>
                <w:rtl/>
              </w:rPr>
              <w:t xml:space="preserve"> </w:t>
            </w:r>
            <w:r w:rsidRPr="002A505A">
              <w:rPr>
                <w:rFonts w:ascii="Sakkal Majalla" w:eastAsia="Calibri" w:hAnsi="Calibri" w:cs="Sakkal Majalla"/>
              </w:rPr>
              <w:t> </w:t>
            </w:r>
          </w:p>
        </w:tc>
        <w:tc>
          <w:tcPr>
            <w:tcW w:w="86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2A505A" w:rsidRDefault="00385783" w:rsidP="004C6E58">
            <w:pPr>
              <w:spacing w:after="0" w:line="240" w:lineRule="auto"/>
              <w:rPr>
                <w:rFonts w:ascii="Sakkal Majalla" w:eastAsia="Calibri" w:hAnsi="Sakkal Majalla" w:cs="Sakkal Majalla"/>
              </w:rPr>
            </w:pPr>
          </w:p>
        </w:tc>
        <w:tc>
          <w:tcPr>
            <w:tcW w:w="85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rsidP="006D0DC2">
            <w:pPr>
              <w:spacing w:after="0" w:line="240" w:lineRule="auto"/>
              <w:rPr>
                <w:rFonts w:ascii="Calibri" w:eastAsia="Calibri" w:hAnsi="Calibri" w:cs="Calibri"/>
              </w:rPr>
            </w:pPr>
            <w:r>
              <w:rPr>
                <w:rFonts w:ascii="Calibri" w:eastAsia="Calibri" w:hAnsi="Calibri" w:cs="Calibri"/>
              </w:rPr>
              <w:t>  </w:t>
            </w:r>
            <w:r w:rsidR="006D0DC2">
              <w:rPr>
                <w:rFonts w:ascii="Calibri" w:eastAsia="Calibri" w:hAnsi="Calibri" w:cs="Calibri"/>
              </w:rPr>
              <w:t xml:space="preserve"> </w:t>
            </w:r>
            <w:r>
              <w:rPr>
                <w:rFonts w:ascii="Calibri" w:eastAsia="Calibri" w:hAnsi="Calibri" w:cs="Calibri"/>
              </w:rPr>
              <w:t>   </w:t>
            </w:r>
          </w:p>
        </w:tc>
        <w:tc>
          <w:tcPr>
            <w:tcW w:w="864"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822674" w:rsidP="006D0DC2">
            <w:pPr>
              <w:spacing w:after="0" w:line="240" w:lineRule="auto"/>
              <w:rPr>
                <w:rFonts w:ascii="Calibri" w:eastAsia="Calibri" w:hAnsi="Calibri" w:cs="Calibri"/>
              </w:rPr>
            </w:pPr>
            <w:r>
              <w:rPr>
                <w:rFonts w:ascii="Calibri" w:eastAsia="Calibri" w:hAnsi="Calibri" w:cs="Calibri"/>
              </w:rPr>
              <w:t> </w:t>
            </w:r>
            <w:r w:rsidR="0098656B">
              <w:rPr>
                <w:rFonts w:ascii="Calibri" w:eastAsia="Calibri" w:hAnsi="Calibri" w:cs="Calibri"/>
              </w:rPr>
              <w:t>  </w:t>
            </w:r>
          </w:p>
        </w:tc>
        <w:tc>
          <w:tcPr>
            <w:tcW w:w="85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5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r>
      <w:tr w:rsidR="00385783" w:rsidTr="006A2559">
        <w:tc>
          <w:tcPr>
            <w:tcW w:w="234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6A2559" w:rsidRDefault="00385783" w:rsidP="006D0DC2">
            <w:pPr>
              <w:spacing w:after="0" w:line="240" w:lineRule="auto"/>
              <w:jc w:val="center"/>
              <w:rPr>
                <w:rFonts w:ascii="Calibri" w:eastAsia="Calibri" w:hAnsi="Calibri" w:cs="Arial"/>
              </w:rPr>
            </w:pPr>
          </w:p>
        </w:tc>
        <w:tc>
          <w:tcPr>
            <w:tcW w:w="163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6A2559" w:rsidRDefault="00385783" w:rsidP="006D0DC2">
            <w:pPr>
              <w:spacing w:after="0" w:line="240" w:lineRule="auto"/>
              <w:rPr>
                <w:rFonts w:ascii="Calibri" w:eastAsia="Calibri" w:hAnsi="Calibri" w:cs="Arial"/>
              </w:rPr>
            </w:pPr>
          </w:p>
        </w:tc>
        <w:tc>
          <w:tcPr>
            <w:tcW w:w="86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6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6A2559" w:rsidP="006D0DC2">
            <w:pPr>
              <w:spacing w:after="0" w:line="240" w:lineRule="auto"/>
              <w:rPr>
                <w:rFonts w:ascii="Calibri" w:eastAsia="Calibri" w:hAnsi="Calibri" w:cs="Calibri"/>
              </w:rPr>
            </w:pPr>
            <w:r>
              <w:rPr>
                <w:rFonts w:ascii="Calibri" w:eastAsia="Calibri" w:hAnsi="Calibri" w:cs="Calibri"/>
              </w:rPr>
              <w:t> </w:t>
            </w:r>
          </w:p>
        </w:tc>
        <w:tc>
          <w:tcPr>
            <w:tcW w:w="85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64"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5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5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r>
      <w:tr w:rsidR="006A2559" w:rsidTr="004C6E58">
        <w:tc>
          <w:tcPr>
            <w:tcW w:w="234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6A2559" w:rsidRPr="006A2559" w:rsidRDefault="006A2559" w:rsidP="006D0DC2">
            <w:pPr>
              <w:spacing w:after="0" w:line="240" w:lineRule="auto"/>
              <w:jc w:val="center"/>
              <w:rPr>
                <w:rFonts w:ascii="Calibri" w:eastAsia="Calibri" w:hAnsi="Calibri" w:cs="Arial"/>
              </w:rPr>
            </w:pPr>
          </w:p>
        </w:tc>
        <w:tc>
          <w:tcPr>
            <w:tcW w:w="163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6A2559" w:rsidRPr="006A2559" w:rsidRDefault="006A2559" w:rsidP="00D27332">
            <w:pPr>
              <w:spacing w:after="0" w:line="240" w:lineRule="auto"/>
              <w:rPr>
                <w:rFonts w:ascii="Calibri" w:eastAsia="Calibri" w:hAnsi="Calibri" w:cs="Arial"/>
              </w:rPr>
            </w:pPr>
            <w:r>
              <w:rPr>
                <w:rFonts w:ascii="Calibri" w:eastAsia="Calibri" w:hAnsi="Calibri" w:cs="Calibri"/>
              </w:rPr>
              <w:t>     </w:t>
            </w:r>
          </w:p>
        </w:tc>
        <w:tc>
          <w:tcPr>
            <w:tcW w:w="86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6A2559" w:rsidRDefault="006A2559"/>
        </w:tc>
        <w:tc>
          <w:tcPr>
            <w:tcW w:w="86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6A2559" w:rsidRDefault="006A2559" w:rsidP="006A2559">
            <w:pPr>
              <w:spacing w:after="0" w:line="240" w:lineRule="auto"/>
              <w:rPr>
                <w:rFonts w:ascii="Calibri" w:eastAsia="Calibri" w:hAnsi="Calibri" w:cs="Calibri"/>
              </w:rPr>
            </w:pPr>
            <w:r>
              <w:rPr>
                <w:rFonts w:ascii="Calibri" w:eastAsia="Calibri" w:hAnsi="Calibri" w:cs="Calibri"/>
              </w:rPr>
              <w:t>    </w:t>
            </w:r>
          </w:p>
        </w:tc>
        <w:tc>
          <w:tcPr>
            <w:tcW w:w="85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6A2559" w:rsidRDefault="006A2559">
            <w:pPr>
              <w:spacing w:after="0" w:line="240" w:lineRule="auto"/>
              <w:rPr>
                <w:rFonts w:ascii="Calibri" w:eastAsia="Calibri" w:hAnsi="Calibri" w:cs="Calibri"/>
              </w:rPr>
            </w:pPr>
            <w:r>
              <w:rPr>
                <w:rFonts w:ascii="Calibri" w:eastAsia="Calibri" w:hAnsi="Calibri" w:cs="Calibri"/>
              </w:rPr>
              <w:t>     </w:t>
            </w:r>
          </w:p>
        </w:tc>
        <w:tc>
          <w:tcPr>
            <w:tcW w:w="864"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6A2559" w:rsidRDefault="006A2559">
            <w:pPr>
              <w:spacing w:after="0" w:line="240" w:lineRule="auto"/>
              <w:rPr>
                <w:rFonts w:ascii="Calibri" w:eastAsia="Calibri" w:hAnsi="Calibri" w:cs="Calibri"/>
              </w:rPr>
            </w:pPr>
            <w:r>
              <w:rPr>
                <w:rFonts w:ascii="Calibri" w:eastAsia="Calibri" w:hAnsi="Calibri" w:cs="Calibri"/>
              </w:rPr>
              <w:t>     </w:t>
            </w:r>
          </w:p>
        </w:tc>
        <w:tc>
          <w:tcPr>
            <w:tcW w:w="85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6A2559" w:rsidRDefault="006A2559">
            <w:pPr>
              <w:spacing w:after="0" w:line="240" w:lineRule="auto"/>
              <w:rPr>
                <w:rFonts w:ascii="Calibri" w:eastAsia="Calibri" w:hAnsi="Calibri" w:cs="Calibri"/>
              </w:rPr>
            </w:pPr>
            <w:r>
              <w:rPr>
                <w:rFonts w:ascii="Calibri" w:eastAsia="Calibri" w:hAnsi="Calibri" w:cs="Calibri"/>
              </w:rPr>
              <w:t>     </w:t>
            </w:r>
          </w:p>
        </w:tc>
        <w:tc>
          <w:tcPr>
            <w:tcW w:w="857" w:type="dxa"/>
            <w:tcBorders>
              <w:top w:val="single" w:sz="5" w:space="0" w:color="836967"/>
              <w:left w:val="single" w:sz="5" w:space="0" w:color="836967"/>
              <w:bottom w:val="single" w:sz="4" w:space="0" w:color="auto"/>
              <w:right w:val="single" w:sz="5" w:space="0" w:color="836967"/>
            </w:tcBorders>
            <w:shd w:val="clear" w:color="auto" w:fill="auto"/>
            <w:tcMar>
              <w:left w:w="108" w:type="dxa"/>
              <w:right w:w="108" w:type="dxa"/>
            </w:tcMar>
          </w:tcPr>
          <w:p w:rsidR="006A2559" w:rsidRDefault="006A2559">
            <w:pPr>
              <w:spacing w:after="0" w:line="240" w:lineRule="auto"/>
              <w:rPr>
                <w:rFonts w:ascii="Calibri" w:eastAsia="Calibri" w:hAnsi="Calibri" w:cs="Calibri"/>
              </w:rPr>
            </w:pPr>
            <w:r>
              <w:rPr>
                <w:rFonts w:ascii="Calibri" w:eastAsia="Calibri" w:hAnsi="Calibri" w:cs="Calibri"/>
              </w:rPr>
              <w:t>     </w:t>
            </w:r>
          </w:p>
        </w:tc>
      </w:tr>
      <w:tr w:rsidR="006A2559" w:rsidTr="004C6E58">
        <w:tc>
          <w:tcPr>
            <w:tcW w:w="234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6A2559" w:rsidRPr="006A2559" w:rsidRDefault="006A2559" w:rsidP="006D0DC2">
            <w:pPr>
              <w:spacing w:after="0" w:line="240" w:lineRule="auto"/>
              <w:jc w:val="center"/>
              <w:rPr>
                <w:rFonts w:ascii="Calibri" w:eastAsia="Calibri" w:hAnsi="Calibri" w:cs="Arial"/>
              </w:rPr>
            </w:pPr>
          </w:p>
        </w:tc>
        <w:tc>
          <w:tcPr>
            <w:tcW w:w="163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6A2559" w:rsidRPr="006A2559" w:rsidRDefault="006A2559" w:rsidP="006D0DC2">
            <w:pPr>
              <w:spacing w:after="0" w:line="240" w:lineRule="auto"/>
              <w:rPr>
                <w:rFonts w:ascii="Calibri" w:eastAsia="Calibri" w:hAnsi="Calibri" w:cs="Arial"/>
              </w:rPr>
            </w:pPr>
          </w:p>
        </w:tc>
        <w:tc>
          <w:tcPr>
            <w:tcW w:w="86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6A2559" w:rsidRDefault="006A2559"/>
        </w:tc>
        <w:tc>
          <w:tcPr>
            <w:tcW w:w="86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6A2559" w:rsidRDefault="006A2559">
            <w:pPr>
              <w:spacing w:after="0" w:line="240" w:lineRule="auto"/>
              <w:rPr>
                <w:rFonts w:ascii="Calibri" w:eastAsia="Calibri" w:hAnsi="Calibri" w:cs="Calibri"/>
              </w:rPr>
            </w:pPr>
            <w:r>
              <w:rPr>
                <w:rFonts w:ascii="Calibri" w:eastAsia="Calibri" w:hAnsi="Calibri" w:cs="Calibri"/>
              </w:rPr>
              <w:t>  </w:t>
            </w:r>
          </w:p>
        </w:tc>
        <w:tc>
          <w:tcPr>
            <w:tcW w:w="85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6A2559" w:rsidRDefault="006A2559" w:rsidP="006D0DC2">
            <w:pPr>
              <w:spacing w:after="0" w:line="240" w:lineRule="auto"/>
              <w:rPr>
                <w:rFonts w:ascii="Calibri" w:eastAsia="Calibri" w:hAnsi="Calibri" w:cs="Calibri"/>
              </w:rPr>
            </w:pPr>
            <w:r>
              <w:rPr>
                <w:rFonts w:ascii="Calibri" w:eastAsia="Calibri" w:hAnsi="Calibri" w:cs="Calibri"/>
              </w:rPr>
              <w:t> </w:t>
            </w:r>
          </w:p>
        </w:tc>
        <w:tc>
          <w:tcPr>
            <w:tcW w:w="864"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6A2559" w:rsidRDefault="006A2559" w:rsidP="006D0DC2">
            <w:pPr>
              <w:spacing w:after="0" w:line="240" w:lineRule="auto"/>
              <w:rPr>
                <w:rFonts w:ascii="Calibri" w:eastAsia="Calibri" w:hAnsi="Calibri" w:cs="Calibri"/>
              </w:rPr>
            </w:pPr>
            <w:r>
              <w:rPr>
                <w:rFonts w:ascii="Calibri" w:eastAsia="Calibri" w:hAnsi="Calibri" w:cs="Calibri"/>
              </w:rPr>
              <w:t> </w:t>
            </w:r>
            <w:r>
              <w:rPr>
                <w:rFonts w:ascii="Calibri" w:eastAsia="Calibri" w:hAnsi="Calibri" w:cs="Calibri"/>
              </w:rPr>
              <w:t>    </w:t>
            </w:r>
          </w:p>
        </w:tc>
        <w:tc>
          <w:tcPr>
            <w:tcW w:w="85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6A2559" w:rsidRDefault="006A2559">
            <w:pPr>
              <w:spacing w:after="0" w:line="240" w:lineRule="auto"/>
              <w:rPr>
                <w:rFonts w:ascii="Calibri" w:eastAsia="Calibri" w:hAnsi="Calibri" w:cs="Calibri"/>
              </w:rPr>
            </w:pPr>
            <w:r>
              <w:rPr>
                <w:rFonts w:ascii="Calibri" w:eastAsia="Calibri" w:hAnsi="Calibri" w:cs="Calibri"/>
              </w:rPr>
              <w:t>     </w:t>
            </w:r>
          </w:p>
        </w:tc>
        <w:tc>
          <w:tcPr>
            <w:tcW w:w="857" w:type="dxa"/>
            <w:tcBorders>
              <w:top w:val="single" w:sz="4" w:space="0" w:color="auto"/>
              <w:left w:val="single" w:sz="5" w:space="0" w:color="836967"/>
              <w:bottom w:val="single" w:sz="5" w:space="0" w:color="836967"/>
              <w:right w:val="single" w:sz="5" w:space="0" w:color="836967"/>
            </w:tcBorders>
            <w:shd w:val="clear" w:color="auto" w:fill="auto"/>
            <w:tcMar>
              <w:left w:w="108" w:type="dxa"/>
              <w:right w:w="108" w:type="dxa"/>
            </w:tcMar>
          </w:tcPr>
          <w:p w:rsidR="006A2559" w:rsidRDefault="006A2559">
            <w:pPr>
              <w:spacing w:after="0" w:line="240" w:lineRule="auto"/>
              <w:rPr>
                <w:rFonts w:ascii="Calibri" w:eastAsia="Calibri" w:hAnsi="Calibri" w:cs="Calibri"/>
              </w:rPr>
            </w:pPr>
            <w:r>
              <w:rPr>
                <w:rFonts w:ascii="Calibri" w:eastAsia="Calibri" w:hAnsi="Calibri" w:cs="Calibri"/>
              </w:rPr>
              <w:t>     </w:t>
            </w:r>
          </w:p>
        </w:tc>
      </w:tr>
      <w:tr w:rsidR="006A2559" w:rsidTr="006A2559">
        <w:tc>
          <w:tcPr>
            <w:tcW w:w="234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6A2559" w:rsidRPr="006A2559" w:rsidRDefault="006A2559" w:rsidP="006D0DC2">
            <w:pPr>
              <w:spacing w:after="0" w:line="240" w:lineRule="auto"/>
              <w:jc w:val="center"/>
              <w:rPr>
                <w:rFonts w:ascii="Calibri" w:eastAsia="Calibri" w:hAnsi="Calibri" w:cs="Arial"/>
              </w:rPr>
            </w:pPr>
          </w:p>
        </w:tc>
        <w:tc>
          <w:tcPr>
            <w:tcW w:w="163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6A2559" w:rsidRPr="006A2559" w:rsidRDefault="006A2559" w:rsidP="006D0DC2">
            <w:pPr>
              <w:spacing w:after="0" w:line="240" w:lineRule="auto"/>
              <w:rPr>
                <w:rFonts w:ascii="Calibri" w:eastAsia="Calibri" w:hAnsi="Calibri" w:cs="Arial"/>
              </w:rPr>
            </w:pPr>
          </w:p>
        </w:tc>
        <w:tc>
          <w:tcPr>
            <w:tcW w:w="86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6A2559" w:rsidRDefault="006A2559" w:rsidP="006D0DC2"/>
        </w:tc>
        <w:tc>
          <w:tcPr>
            <w:tcW w:w="86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6A2559" w:rsidRDefault="006A2559">
            <w:pPr>
              <w:spacing w:after="0" w:line="240" w:lineRule="auto"/>
              <w:rPr>
                <w:rFonts w:ascii="Calibri" w:eastAsia="Calibri" w:hAnsi="Calibri" w:cs="Calibri"/>
              </w:rPr>
            </w:pPr>
            <w:r>
              <w:rPr>
                <w:rFonts w:ascii="Calibri" w:eastAsia="Calibri" w:hAnsi="Calibri" w:cs="Calibri"/>
              </w:rPr>
              <w:t> </w:t>
            </w:r>
          </w:p>
        </w:tc>
        <w:tc>
          <w:tcPr>
            <w:tcW w:w="85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6A2559" w:rsidRDefault="006A2559">
            <w:pPr>
              <w:spacing w:after="0" w:line="240" w:lineRule="auto"/>
              <w:rPr>
                <w:rFonts w:ascii="Calibri" w:eastAsia="Calibri" w:hAnsi="Calibri" w:cs="Calibri"/>
              </w:rPr>
            </w:pPr>
            <w:r>
              <w:rPr>
                <w:rFonts w:ascii="Calibri" w:eastAsia="Calibri" w:hAnsi="Calibri" w:cs="Calibri"/>
              </w:rPr>
              <w:t>     </w:t>
            </w:r>
          </w:p>
        </w:tc>
        <w:tc>
          <w:tcPr>
            <w:tcW w:w="864"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6A2559" w:rsidRDefault="006A2559">
            <w:pPr>
              <w:spacing w:after="0" w:line="240" w:lineRule="auto"/>
              <w:rPr>
                <w:rFonts w:ascii="Calibri" w:eastAsia="Calibri" w:hAnsi="Calibri" w:cs="Calibri"/>
              </w:rPr>
            </w:pPr>
            <w:r>
              <w:rPr>
                <w:rFonts w:ascii="Calibri" w:eastAsia="Calibri" w:hAnsi="Calibri" w:cs="Calibri"/>
              </w:rPr>
              <w:t>     </w:t>
            </w:r>
          </w:p>
        </w:tc>
        <w:tc>
          <w:tcPr>
            <w:tcW w:w="85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6A2559" w:rsidRDefault="006A2559">
            <w:pPr>
              <w:spacing w:after="0" w:line="240" w:lineRule="auto"/>
              <w:rPr>
                <w:rFonts w:ascii="Calibri" w:eastAsia="Calibri" w:hAnsi="Calibri" w:cs="Calibri"/>
              </w:rPr>
            </w:pPr>
            <w:r>
              <w:rPr>
                <w:rFonts w:ascii="Calibri" w:eastAsia="Calibri" w:hAnsi="Calibri" w:cs="Calibri"/>
              </w:rPr>
              <w:t>     </w:t>
            </w:r>
          </w:p>
        </w:tc>
        <w:tc>
          <w:tcPr>
            <w:tcW w:w="85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6A2559" w:rsidRDefault="006A2559">
            <w:pPr>
              <w:spacing w:after="0" w:line="240" w:lineRule="auto"/>
              <w:rPr>
                <w:rFonts w:ascii="Calibri" w:eastAsia="Calibri" w:hAnsi="Calibri" w:cs="Calibri"/>
              </w:rPr>
            </w:pPr>
            <w:r>
              <w:rPr>
                <w:rFonts w:ascii="Calibri" w:eastAsia="Calibri" w:hAnsi="Calibri" w:cs="Calibri"/>
              </w:rPr>
              <w:t>     </w:t>
            </w:r>
          </w:p>
        </w:tc>
      </w:tr>
      <w:tr w:rsidR="006A2559" w:rsidTr="006A2559">
        <w:tc>
          <w:tcPr>
            <w:tcW w:w="234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6A2559" w:rsidRPr="006A2559" w:rsidRDefault="006A2559" w:rsidP="006D0DC2">
            <w:pPr>
              <w:spacing w:after="0" w:line="240" w:lineRule="auto"/>
              <w:jc w:val="center"/>
              <w:rPr>
                <w:rFonts w:ascii="Calibri" w:eastAsia="Calibri" w:hAnsi="Calibri" w:cs="Arial"/>
              </w:rPr>
            </w:pPr>
          </w:p>
        </w:tc>
        <w:tc>
          <w:tcPr>
            <w:tcW w:w="163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6A2559" w:rsidRPr="006A2559" w:rsidRDefault="006A2559" w:rsidP="006D0DC2">
            <w:pPr>
              <w:spacing w:after="0" w:line="240" w:lineRule="auto"/>
              <w:rPr>
                <w:rFonts w:ascii="Calibri" w:eastAsia="Calibri" w:hAnsi="Calibri" w:cs="Arial"/>
              </w:rPr>
            </w:pPr>
          </w:p>
        </w:tc>
        <w:tc>
          <w:tcPr>
            <w:tcW w:w="86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6A2559" w:rsidRDefault="006A2559" w:rsidP="006D0DC2"/>
        </w:tc>
        <w:tc>
          <w:tcPr>
            <w:tcW w:w="86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6A2559" w:rsidRDefault="006A2559" w:rsidP="006D0DC2">
            <w:pPr>
              <w:spacing w:after="0" w:line="240" w:lineRule="auto"/>
              <w:rPr>
                <w:rFonts w:ascii="Calibri" w:eastAsia="Calibri" w:hAnsi="Calibri" w:cs="Calibri"/>
              </w:rPr>
            </w:pPr>
            <w:r>
              <w:rPr>
                <w:rFonts w:ascii="Calibri" w:eastAsia="Calibri" w:hAnsi="Calibri" w:cs="Calibri"/>
              </w:rPr>
              <w:t>  </w:t>
            </w:r>
          </w:p>
        </w:tc>
        <w:tc>
          <w:tcPr>
            <w:tcW w:w="85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6A2559" w:rsidRDefault="006A2559" w:rsidP="006D0DC2">
            <w:pPr>
              <w:spacing w:after="0" w:line="240" w:lineRule="auto"/>
              <w:rPr>
                <w:rFonts w:ascii="Calibri" w:eastAsia="Calibri" w:hAnsi="Calibri" w:cs="Calibri"/>
              </w:rPr>
            </w:pPr>
            <w:r>
              <w:rPr>
                <w:rFonts w:ascii="Calibri" w:eastAsia="Calibri" w:hAnsi="Calibri" w:cs="Arial" w:hint="cs"/>
                <w:rtl/>
              </w:rPr>
              <w:t xml:space="preserve"> </w:t>
            </w:r>
            <w:r>
              <w:rPr>
                <w:rFonts w:ascii="Calibri" w:eastAsia="Calibri" w:hAnsi="Calibri" w:cs="Calibri"/>
              </w:rPr>
              <w:t>   </w:t>
            </w:r>
          </w:p>
        </w:tc>
        <w:tc>
          <w:tcPr>
            <w:tcW w:w="864"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6A2559" w:rsidRDefault="006A2559" w:rsidP="006D0DC2">
            <w:pPr>
              <w:spacing w:after="0" w:line="240" w:lineRule="auto"/>
              <w:rPr>
                <w:rFonts w:ascii="Calibri" w:eastAsia="Calibri" w:hAnsi="Calibri" w:cs="Calibri"/>
              </w:rPr>
            </w:pPr>
            <w:r>
              <w:rPr>
                <w:rFonts w:ascii="Calibri" w:eastAsia="Calibri" w:hAnsi="Calibri" w:cs="Calibri"/>
              </w:rPr>
              <w:t> </w:t>
            </w:r>
            <w:r>
              <w:rPr>
                <w:rFonts w:ascii="Calibri" w:eastAsia="Calibri" w:hAnsi="Calibri" w:cs="Calibri"/>
              </w:rPr>
              <w:t>  </w:t>
            </w:r>
          </w:p>
        </w:tc>
        <w:tc>
          <w:tcPr>
            <w:tcW w:w="85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6A2559" w:rsidRDefault="006A2559">
            <w:pPr>
              <w:spacing w:after="0" w:line="240" w:lineRule="auto"/>
              <w:rPr>
                <w:rFonts w:ascii="Calibri" w:eastAsia="Calibri" w:hAnsi="Calibri" w:cs="Calibri"/>
              </w:rPr>
            </w:pPr>
            <w:r>
              <w:rPr>
                <w:rFonts w:ascii="Calibri" w:eastAsia="Calibri" w:hAnsi="Calibri" w:cs="Calibri"/>
              </w:rPr>
              <w:t>     </w:t>
            </w:r>
          </w:p>
        </w:tc>
        <w:tc>
          <w:tcPr>
            <w:tcW w:w="85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6A2559" w:rsidRDefault="006A2559">
            <w:pPr>
              <w:spacing w:after="0" w:line="240" w:lineRule="auto"/>
              <w:rPr>
                <w:rFonts w:ascii="Calibri" w:eastAsia="Calibri" w:hAnsi="Calibri" w:cs="Calibri"/>
              </w:rPr>
            </w:pPr>
            <w:r>
              <w:rPr>
                <w:rFonts w:ascii="Calibri" w:eastAsia="Calibri" w:hAnsi="Calibri" w:cs="Calibri"/>
              </w:rPr>
              <w:t>     </w:t>
            </w:r>
          </w:p>
        </w:tc>
      </w:tr>
    </w:tbl>
    <w:p w:rsidR="00385783" w:rsidRDefault="00385783">
      <w:pPr>
        <w:spacing w:line="252" w:lineRule="auto"/>
        <w:rPr>
          <w:rFonts w:ascii="Calibri" w:eastAsia="Calibri" w:hAnsi="Calibri" w:cs="Calibri"/>
        </w:rPr>
      </w:pPr>
    </w:p>
    <w:tbl>
      <w:tblPr>
        <w:tblW w:w="0" w:type="auto"/>
        <w:tblInd w:w="98" w:type="dxa"/>
        <w:tblCellMar>
          <w:left w:w="10" w:type="dxa"/>
          <w:right w:w="10" w:type="dxa"/>
        </w:tblCellMar>
        <w:tblLook w:val="0000"/>
      </w:tblPr>
      <w:tblGrid>
        <w:gridCol w:w="1327"/>
        <w:gridCol w:w="1026"/>
        <w:gridCol w:w="952"/>
        <w:gridCol w:w="687"/>
        <w:gridCol w:w="326"/>
        <w:gridCol w:w="530"/>
        <w:gridCol w:w="551"/>
        <w:gridCol w:w="313"/>
        <w:gridCol w:w="551"/>
        <w:gridCol w:w="303"/>
        <w:gridCol w:w="438"/>
        <w:gridCol w:w="426"/>
        <w:gridCol w:w="426"/>
        <w:gridCol w:w="430"/>
        <w:gridCol w:w="426"/>
        <w:gridCol w:w="432"/>
      </w:tblGrid>
      <w:tr w:rsidR="00385783" w:rsidTr="00D27332">
        <w:tc>
          <w:tcPr>
            <w:tcW w:w="9144" w:type="dxa"/>
            <w:gridSpan w:val="16"/>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jc w:val="center"/>
              <w:rPr>
                <w:rFonts w:ascii="Calibri" w:eastAsia="Calibri" w:hAnsi="Calibri" w:cs="Calibri"/>
                <w:sz w:val="36"/>
              </w:rPr>
            </w:pPr>
            <w:r>
              <w:rPr>
                <w:rFonts w:ascii="Calibri" w:eastAsia="Calibri" w:hAnsi="Calibri" w:cs="Calibri"/>
                <w:sz w:val="36"/>
              </w:rPr>
              <w:t>TRAVAUX PRATIQUES</w:t>
            </w:r>
          </w:p>
          <w:p w:rsidR="00385783" w:rsidRDefault="0098656B">
            <w:pPr>
              <w:spacing w:after="0" w:line="240" w:lineRule="auto"/>
              <w:jc w:val="center"/>
              <w:rPr>
                <w:rFonts w:ascii="Calibri" w:eastAsia="Calibri" w:hAnsi="Calibri" w:cs="Calibri"/>
              </w:rPr>
            </w:pPr>
            <w:r>
              <w:rPr>
                <w:rFonts w:ascii="Calibri" w:eastAsia="Calibri" w:hAnsi="Calibri" w:cs="Calibri"/>
                <w:sz w:val="36"/>
              </w:rPr>
              <w:t>(Réception des étudiants par semaine)</w:t>
            </w:r>
          </w:p>
        </w:tc>
      </w:tr>
      <w:tr w:rsidR="00385783" w:rsidTr="00D27332">
        <w:tc>
          <w:tcPr>
            <w:tcW w:w="2353" w:type="dxa"/>
            <w:gridSpan w:val="2"/>
            <w:vMerge w:val="restart"/>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tcPr>
          <w:p w:rsidR="00385783" w:rsidRDefault="0098656B">
            <w:pPr>
              <w:spacing w:after="0" w:line="240" w:lineRule="auto"/>
              <w:jc w:val="center"/>
              <w:rPr>
                <w:rFonts w:ascii="Calibri" w:eastAsia="Calibri" w:hAnsi="Calibri" w:cs="Calibri"/>
              </w:rPr>
            </w:pPr>
            <w:r>
              <w:rPr>
                <w:rFonts w:ascii="Calibri" w:eastAsia="Calibri" w:hAnsi="Calibri" w:cs="Calibri"/>
              </w:rPr>
              <w:t xml:space="preserve">NOMS ET PRENOMS DES ENSEIGNANTS </w:t>
            </w:r>
          </w:p>
        </w:tc>
        <w:tc>
          <w:tcPr>
            <w:tcW w:w="1639" w:type="dxa"/>
            <w:gridSpan w:val="2"/>
            <w:vMerge w:val="restart"/>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Bureau/salle réception</w:t>
            </w:r>
          </w:p>
        </w:tc>
        <w:tc>
          <w:tcPr>
            <w:tcW w:w="1720" w:type="dxa"/>
            <w:gridSpan w:val="4"/>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tcPr>
          <w:p w:rsidR="00385783" w:rsidRDefault="0098656B">
            <w:pPr>
              <w:spacing w:after="0" w:line="240" w:lineRule="auto"/>
              <w:jc w:val="center"/>
              <w:rPr>
                <w:rFonts w:ascii="Calibri" w:eastAsia="Calibri" w:hAnsi="Calibri" w:cs="Calibri"/>
              </w:rPr>
            </w:pPr>
            <w:r>
              <w:rPr>
                <w:rFonts w:ascii="Calibri" w:eastAsia="Calibri" w:hAnsi="Calibri" w:cs="Calibri"/>
              </w:rPr>
              <w:t>Séance 1</w:t>
            </w:r>
          </w:p>
        </w:tc>
        <w:tc>
          <w:tcPr>
            <w:tcW w:w="1718" w:type="dxa"/>
            <w:gridSpan w:val="4"/>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tcPr>
          <w:p w:rsidR="00385783" w:rsidRDefault="0098656B">
            <w:pPr>
              <w:spacing w:after="0" w:line="240" w:lineRule="auto"/>
              <w:jc w:val="center"/>
              <w:rPr>
                <w:rFonts w:ascii="Calibri" w:eastAsia="Calibri" w:hAnsi="Calibri" w:cs="Calibri"/>
              </w:rPr>
            </w:pPr>
            <w:r>
              <w:rPr>
                <w:rFonts w:ascii="Calibri" w:eastAsia="Calibri" w:hAnsi="Calibri" w:cs="Calibri"/>
              </w:rPr>
              <w:t>Séance 2</w:t>
            </w:r>
          </w:p>
        </w:tc>
        <w:tc>
          <w:tcPr>
            <w:tcW w:w="1714" w:type="dxa"/>
            <w:gridSpan w:val="4"/>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tcPr>
          <w:p w:rsidR="00385783" w:rsidRDefault="0098656B">
            <w:pPr>
              <w:spacing w:after="0" w:line="240" w:lineRule="auto"/>
              <w:jc w:val="center"/>
              <w:rPr>
                <w:rFonts w:ascii="Calibri" w:eastAsia="Calibri" w:hAnsi="Calibri" w:cs="Calibri"/>
              </w:rPr>
            </w:pPr>
            <w:r>
              <w:rPr>
                <w:rFonts w:ascii="Calibri" w:eastAsia="Calibri" w:hAnsi="Calibri" w:cs="Calibri"/>
              </w:rPr>
              <w:t>Séance 3</w:t>
            </w:r>
          </w:p>
        </w:tc>
      </w:tr>
      <w:tr w:rsidR="00385783" w:rsidTr="00D27332">
        <w:tc>
          <w:tcPr>
            <w:tcW w:w="2353" w:type="dxa"/>
            <w:gridSpan w:val="2"/>
            <w:vMerge/>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tcPr>
          <w:p w:rsidR="00385783" w:rsidRDefault="00385783">
            <w:pPr>
              <w:spacing w:after="0" w:line="240" w:lineRule="auto"/>
              <w:jc w:val="center"/>
              <w:rPr>
                <w:rFonts w:ascii="Calibri" w:eastAsia="Calibri" w:hAnsi="Calibri" w:cs="Calibri"/>
              </w:rPr>
            </w:pPr>
          </w:p>
        </w:tc>
        <w:tc>
          <w:tcPr>
            <w:tcW w:w="1639" w:type="dxa"/>
            <w:gridSpan w:val="2"/>
            <w:vMerge/>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tcPr>
          <w:p w:rsidR="00385783" w:rsidRDefault="00385783">
            <w:pPr>
              <w:spacing w:after="0" w:line="240" w:lineRule="auto"/>
              <w:rPr>
                <w:rFonts w:ascii="Calibri" w:eastAsia="Calibri" w:hAnsi="Calibri" w:cs="Calibri"/>
              </w:rPr>
            </w:pPr>
          </w:p>
        </w:tc>
        <w:tc>
          <w:tcPr>
            <w:tcW w:w="856" w:type="dxa"/>
            <w:gridSpan w:val="2"/>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jour</w:t>
            </w:r>
          </w:p>
        </w:tc>
        <w:tc>
          <w:tcPr>
            <w:tcW w:w="864" w:type="dxa"/>
            <w:gridSpan w:val="2"/>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heure</w:t>
            </w:r>
          </w:p>
        </w:tc>
        <w:tc>
          <w:tcPr>
            <w:tcW w:w="854" w:type="dxa"/>
            <w:gridSpan w:val="2"/>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jour</w:t>
            </w:r>
          </w:p>
        </w:tc>
        <w:tc>
          <w:tcPr>
            <w:tcW w:w="864" w:type="dxa"/>
            <w:gridSpan w:val="2"/>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heure</w:t>
            </w:r>
          </w:p>
        </w:tc>
        <w:tc>
          <w:tcPr>
            <w:tcW w:w="856" w:type="dxa"/>
            <w:gridSpan w:val="2"/>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jour</w:t>
            </w:r>
          </w:p>
        </w:tc>
        <w:tc>
          <w:tcPr>
            <w:tcW w:w="858" w:type="dxa"/>
            <w:gridSpan w:val="2"/>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heure</w:t>
            </w:r>
          </w:p>
        </w:tc>
      </w:tr>
      <w:tr w:rsidR="00D27332" w:rsidTr="00DB5D27">
        <w:tc>
          <w:tcPr>
            <w:tcW w:w="2353" w:type="dxa"/>
            <w:gridSpan w:val="2"/>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D27332" w:rsidRDefault="00D27332" w:rsidP="00D27332">
            <w:pPr>
              <w:spacing w:after="0" w:line="240" w:lineRule="auto"/>
              <w:rPr>
                <w:rFonts w:ascii="Calibri" w:eastAsia="Calibri" w:hAnsi="Calibri" w:cs="Calibri"/>
              </w:rPr>
            </w:pPr>
            <w:r>
              <w:rPr>
                <w:rFonts w:ascii="Calibri" w:eastAsia="Calibri" w:hAnsi="Calibri" w:cs="Calibri"/>
              </w:rPr>
              <w:t>     </w:t>
            </w:r>
          </w:p>
        </w:tc>
        <w:tc>
          <w:tcPr>
            <w:tcW w:w="1639" w:type="dxa"/>
            <w:gridSpan w:val="2"/>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D27332" w:rsidRDefault="00D27332" w:rsidP="00D27332">
            <w:pPr>
              <w:spacing w:after="0" w:line="240" w:lineRule="auto"/>
              <w:rPr>
                <w:rFonts w:ascii="Calibri" w:eastAsia="Calibri" w:hAnsi="Calibri" w:cs="Calibri"/>
              </w:rPr>
            </w:pPr>
            <w:r>
              <w:rPr>
                <w:rFonts w:ascii="Calibri" w:eastAsia="Calibri" w:hAnsi="Calibri" w:cs="Calibri"/>
              </w:rPr>
              <w:t>     </w:t>
            </w:r>
          </w:p>
        </w:tc>
        <w:tc>
          <w:tcPr>
            <w:tcW w:w="326" w:type="dxa"/>
            <w:tcBorders>
              <w:top w:val="single" w:sz="5" w:space="0" w:color="836967"/>
              <w:left w:val="single" w:sz="5" w:space="0" w:color="836967"/>
              <w:bottom w:val="single" w:sz="5" w:space="0" w:color="836967"/>
              <w:right w:val="single" w:sz="4" w:space="0" w:color="auto"/>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530" w:type="dxa"/>
            <w:tcBorders>
              <w:top w:val="single" w:sz="5" w:space="0" w:color="836967"/>
              <w:left w:val="single" w:sz="4" w:space="0" w:color="auto"/>
              <w:bottom w:val="single" w:sz="5" w:space="0" w:color="836967"/>
              <w:right w:val="single" w:sz="5" w:space="0" w:color="836967"/>
            </w:tcBorders>
            <w:shd w:val="clear" w:color="auto" w:fill="auto"/>
          </w:tcPr>
          <w:p w:rsidR="00D27332" w:rsidRDefault="00D27332">
            <w:pPr>
              <w:spacing w:after="0" w:line="240" w:lineRule="auto"/>
              <w:rPr>
                <w:rFonts w:ascii="Calibri" w:eastAsia="Calibri" w:hAnsi="Calibri" w:cs="Calibri"/>
              </w:rPr>
            </w:pPr>
          </w:p>
        </w:tc>
        <w:tc>
          <w:tcPr>
            <w:tcW w:w="864" w:type="dxa"/>
            <w:gridSpan w:val="2"/>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854" w:type="dxa"/>
            <w:gridSpan w:val="2"/>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864" w:type="dxa"/>
            <w:gridSpan w:val="2"/>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856" w:type="dxa"/>
            <w:gridSpan w:val="2"/>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858" w:type="dxa"/>
            <w:gridSpan w:val="2"/>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r>
      <w:tr w:rsidR="00D27332" w:rsidTr="00D27332">
        <w:tc>
          <w:tcPr>
            <w:tcW w:w="1327" w:type="dxa"/>
            <w:tcBorders>
              <w:top w:val="single" w:sz="5" w:space="0" w:color="836967"/>
              <w:left w:val="single" w:sz="5" w:space="0" w:color="836967"/>
              <w:bottom w:val="single" w:sz="5" w:space="0" w:color="836967"/>
              <w:right w:val="single" w:sz="4" w:space="0" w:color="auto"/>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1026" w:type="dxa"/>
            <w:tcBorders>
              <w:top w:val="single" w:sz="5" w:space="0" w:color="836967"/>
              <w:left w:val="single" w:sz="4" w:space="0" w:color="auto"/>
              <w:bottom w:val="single" w:sz="5" w:space="0" w:color="836967"/>
              <w:right w:val="single" w:sz="5" w:space="0" w:color="836967"/>
            </w:tcBorders>
            <w:shd w:val="clear" w:color="auto" w:fill="auto"/>
          </w:tcPr>
          <w:p w:rsidR="00D27332" w:rsidRDefault="00D27332" w:rsidP="00D27332">
            <w:pPr>
              <w:spacing w:after="0" w:line="240" w:lineRule="auto"/>
              <w:rPr>
                <w:rFonts w:ascii="Calibri" w:eastAsia="Calibri" w:hAnsi="Calibri" w:cs="Calibri"/>
              </w:rPr>
            </w:pPr>
          </w:p>
        </w:tc>
        <w:tc>
          <w:tcPr>
            <w:tcW w:w="952" w:type="dxa"/>
            <w:tcBorders>
              <w:top w:val="single" w:sz="5" w:space="0" w:color="836967"/>
              <w:left w:val="single" w:sz="5" w:space="0" w:color="836967"/>
              <w:bottom w:val="single" w:sz="5" w:space="0" w:color="836967"/>
              <w:right w:val="single" w:sz="4" w:space="0" w:color="auto"/>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687" w:type="dxa"/>
            <w:tcBorders>
              <w:top w:val="single" w:sz="5" w:space="0" w:color="836967"/>
              <w:left w:val="single" w:sz="4" w:space="0" w:color="auto"/>
              <w:bottom w:val="single" w:sz="5" w:space="0" w:color="836967"/>
              <w:right w:val="single" w:sz="5" w:space="0" w:color="836967"/>
            </w:tcBorders>
            <w:shd w:val="clear" w:color="auto" w:fill="auto"/>
          </w:tcPr>
          <w:p w:rsidR="00D27332" w:rsidRDefault="00D27332" w:rsidP="00D27332">
            <w:pPr>
              <w:spacing w:after="0" w:line="240" w:lineRule="auto"/>
              <w:rPr>
                <w:rFonts w:ascii="Calibri" w:eastAsia="Calibri" w:hAnsi="Calibri" w:cs="Calibri"/>
              </w:rPr>
            </w:pPr>
          </w:p>
        </w:tc>
        <w:tc>
          <w:tcPr>
            <w:tcW w:w="326" w:type="dxa"/>
            <w:tcBorders>
              <w:top w:val="single" w:sz="5" w:space="0" w:color="836967"/>
              <w:left w:val="single" w:sz="5" w:space="0" w:color="836967"/>
              <w:bottom w:val="single" w:sz="5" w:space="0" w:color="836967"/>
              <w:right w:val="single" w:sz="4" w:space="0" w:color="auto"/>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530" w:type="dxa"/>
            <w:tcBorders>
              <w:top w:val="single" w:sz="5" w:space="0" w:color="836967"/>
              <w:left w:val="single" w:sz="4" w:space="0" w:color="auto"/>
              <w:bottom w:val="single" w:sz="5" w:space="0" w:color="836967"/>
              <w:right w:val="single" w:sz="5" w:space="0" w:color="836967"/>
            </w:tcBorders>
            <w:shd w:val="clear" w:color="auto" w:fill="auto"/>
          </w:tcPr>
          <w:p w:rsidR="00D27332" w:rsidRDefault="00D27332">
            <w:pPr>
              <w:spacing w:after="0" w:line="240" w:lineRule="auto"/>
              <w:rPr>
                <w:rFonts w:ascii="Calibri" w:eastAsia="Calibri" w:hAnsi="Calibri" w:cs="Calibri"/>
              </w:rPr>
            </w:pPr>
          </w:p>
        </w:tc>
        <w:tc>
          <w:tcPr>
            <w:tcW w:w="551" w:type="dxa"/>
            <w:tcBorders>
              <w:top w:val="single" w:sz="5" w:space="0" w:color="836967"/>
              <w:left w:val="single" w:sz="5" w:space="0" w:color="836967"/>
              <w:bottom w:val="single" w:sz="5" w:space="0" w:color="836967"/>
              <w:right w:val="single" w:sz="4" w:space="0" w:color="auto"/>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313" w:type="dxa"/>
            <w:tcBorders>
              <w:top w:val="single" w:sz="5" w:space="0" w:color="836967"/>
              <w:left w:val="single" w:sz="4" w:space="0" w:color="auto"/>
              <w:bottom w:val="single" w:sz="5" w:space="0" w:color="836967"/>
              <w:right w:val="single" w:sz="5" w:space="0" w:color="836967"/>
            </w:tcBorders>
            <w:shd w:val="clear" w:color="auto" w:fill="auto"/>
          </w:tcPr>
          <w:p w:rsidR="00D27332" w:rsidRDefault="00D27332">
            <w:pPr>
              <w:spacing w:after="0" w:line="240" w:lineRule="auto"/>
              <w:rPr>
                <w:rFonts w:ascii="Calibri" w:eastAsia="Calibri" w:hAnsi="Calibri" w:cs="Calibri"/>
              </w:rPr>
            </w:pPr>
          </w:p>
        </w:tc>
        <w:tc>
          <w:tcPr>
            <w:tcW w:w="551" w:type="dxa"/>
            <w:tcBorders>
              <w:top w:val="single" w:sz="5" w:space="0" w:color="836967"/>
              <w:left w:val="single" w:sz="5" w:space="0" w:color="836967"/>
              <w:bottom w:val="single" w:sz="5" w:space="0" w:color="836967"/>
              <w:right w:val="single" w:sz="4" w:space="0" w:color="auto"/>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303" w:type="dxa"/>
            <w:tcBorders>
              <w:top w:val="single" w:sz="5" w:space="0" w:color="836967"/>
              <w:left w:val="single" w:sz="4" w:space="0" w:color="auto"/>
              <w:bottom w:val="single" w:sz="5" w:space="0" w:color="836967"/>
              <w:right w:val="single" w:sz="5" w:space="0" w:color="836967"/>
            </w:tcBorders>
            <w:shd w:val="clear" w:color="auto" w:fill="auto"/>
          </w:tcPr>
          <w:p w:rsidR="00D27332" w:rsidRDefault="00D27332">
            <w:pPr>
              <w:spacing w:after="0" w:line="240" w:lineRule="auto"/>
              <w:rPr>
                <w:rFonts w:ascii="Calibri" w:eastAsia="Calibri" w:hAnsi="Calibri" w:cs="Calibri"/>
              </w:rPr>
            </w:pPr>
          </w:p>
        </w:tc>
        <w:tc>
          <w:tcPr>
            <w:tcW w:w="438" w:type="dxa"/>
            <w:tcBorders>
              <w:top w:val="single" w:sz="5" w:space="0" w:color="836967"/>
              <w:left w:val="single" w:sz="5" w:space="0" w:color="836967"/>
              <w:bottom w:val="single" w:sz="5" w:space="0" w:color="836967"/>
              <w:right w:val="single" w:sz="4" w:space="0" w:color="auto"/>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426" w:type="dxa"/>
            <w:tcBorders>
              <w:top w:val="single" w:sz="5" w:space="0" w:color="836967"/>
              <w:left w:val="single" w:sz="4" w:space="0" w:color="auto"/>
              <w:bottom w:val="single" w:sz="5" w:space="0" w:color="836967"/>
              <w:right w:val="single" w:sz="5" w:space="0" w:color="836967"/>
            </w:tcBorders>
            <w:shd w:val="clear" w:color="auto" w:fill="auto"/>
          </w:tcPr>
          <w:p w:rsidR="00D27332" w:rsidRDefault="00D27332">
            <w:pPr>
              <w:spacing w:after="0" w:line="240" w:lineRule="auto"/>
              <w:rPr>
                <w:rFonts w:ascii="Calibri" w:eastAsia="Calibri" w:hAnsi="Calibri" w:cs="Calibri"/>
              </w:rPr>
            </w:pPr>
          </w:p>
        </w:tc>
        <w:tc>
          <w:tcPr>
            <w:tcW w:w="426" w:type="dxa"/>
            <w:tcBorders>
              <w:top w:val="single" w:sz="5" w:space="0" w:color="836967"/>
              <w:left w:val="single" w:sz="5" w:space="0" w:color="836967"/>
              <w:bottom w:val="single" w:sz="5" w:space="0" w:color="836967"/>
              <w:right w:val="single" w:sz="4" w:space="0" w:color="auto"/>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430" w:type="dxa"/>
            <w:tcBorders>
              <w:top w:val="single" w:sz="5" w:space="0" w:color="836967"/>
              <w:left w:val="single" w:sz="4" w:space="0" w:color="auto"/>
              <w:bottom w:val="single" w:sz="5" w:space="0" w:color="836967"/>
              <w:right w:val="single" w:sz="5" w:space="0" w:color="836967"/>
            </w:tcBorders>
            <w:shd w:val="clear" w:color="auto" w:fill="auto"/>
          </w:tcPr>
          <w:p w:rsidR="00D27332" w:rsidRDefault="00D27332">
            <w:pPr>
              <w:spacing w:after="0" w:line="240" w:lineRule="auto"/>
              <w:rPr>
                <w:rFonts w:ascii="Calibri" w:eastAsia="Calibri" w:hAnsi="Calibri" w:cs="Calibri"/>
              </w:rPr>
            </w:pPr>
          </w:p>
        </w:tc>
        <w:tc>
          <w:tcPr>
            <w:tcW w:w="426" w:type="dxa"/>
            <w:tcBorders>
              <w:top w:val="single" w:sz="5" w:space="0" w:color="836967"/>
              <w:left w:val="single" w:sz="5" w:space="0" w:color="836967"/>
              <w:bottom w:val="single" w:sz="5" w:space="0" w:color="836967"/>
              <w:right w:val="single" w:sz="4" w:space="0" w:color="auto"/>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432" w:type="dxa"/>
            <w:tcBorders>
              <w:top w:val="single" w:sz="5" w:space="0" w:color="836967"/>
              <w:left w:val="single" w:sz="4" w:space="0" w:color="auto"/>
              <w:bottom w:val="single" w:sz="5" w:space="0" w:color="836967"/>
              <w:right w:val="single" w:sz="5" w:space="0" w:color="836967"/>
            </w:tcBorders>
            <w:shd w:val="clear" w:color="auto" w:fill="auto"/>
          </w:tcPr>
          <w:p w:rsidR="00D27332" w:rsidRDefault="00D27332">
            <w:pPr>
              <w:spacing w:after="0" w:line="240" w:lineRule="auto"/>
              <w:rPr>
                <w:rFonts w:ascii="Calibri" w:eastAsia="Calibri" w:hAnsi="Calibri" w:cs="Calibri"/>
              </w:rPr>
            </w:pPr>
          </w:p>
        </w:tc>
      </w:tr>
      <w:tr w:rsidR="00D27332" w:rsidTr="00D27332">
        <w:tc>
          <w:tcPr>
            <w:tcW w:w="1327" w:type="dxa"/>
            <w:tcBorders>
              <w:top w:val="single" w:sz="5" w:space="0" w:color="836967"/>
              <w:left w:val="single" w:sz="5" w:space="0" w:color="836967"/>
              <w:bottom w:val="single" w:sz="5" w:space="0" w:color="836967"/>
              <w:right w:val="single" w:sz="4" w:space="0" w:color="auto"/>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1026" w:type="dxa"/>
            <w:tcBorders>
              <w:top w:val="single" w:sz="5" w:space="0" w:color="836967"/>
              <w:left w:val="single" w:sz="4" w:space="0" w:color="auto"/>
              <w:bottom w:val="single" w:sz="5" w:space="0" w:color="836967"/>
              <w:right w:val="single" w:sz="5" w:space="0" w:color="836967"/>
            </w:tcBorders>
            <w:shd w:val="clear" w:color="auto" w:fill="auto"/>
          </w:tcPr>
          <w:p w:rsidR="00D27332" w:rsidRDefault="00D27332" w:rsidP="00D27332">
            <w:pPr>
              <w:spacing w:after="0" w:line="240" w:lineRule="auto"/>
              <w:rPr>
                <w:rFonts w:ascii="Calibri" w:eastAsia="Calibri" w:hAnsi="Calibri" w:cs="Calibri"/>
              </w:rPr>
            </w:pPr>
          </w:p>
        </w:tc>
        <w:tc>
          <w:tcPr>
            <w:tcW w:w="952" w:type="dxa"/>
            <w:tcBorders>
              <w:top w:val="single" w:sz="5" w:space="0" w:color="836967"/>
              <w:left w:val="single" w:sz="5" w:space="0" w:color="836967"/>
              <w:bottom w:val="single" w:sz="5" w:space="0" w:color="836967"/>
              <w:right w:val="single" w:sz="4" w:space="0" w:color="auto"/>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687" w:type="dxa"/>
            <w:tcBorders>
              <w:top w:val="single" w:sz="5" w:space="0" w:color="836967"/>
              <w:left w:val="single" w:sz="4" w:space="0" w:color="auto"/>
              <w:bottom w:val="single" w:sz="5" w:space="0" w:color="836967"/>
              <w:right w:val="single" w:sz="5" w:space="0" w:color="836967"/>
            </w:tcBorders>
            <w:shd w:val="clear" w:color="auto" w:fill="auto"/>
          </w:tcPr>
          <w:p w:rsidR="00D27332" w:rsidRDefault="00D27332" w:rsidP="00D27332">
            <w:pPr>
              <w:spacing w:after="0" w:line="240" w:lineRule="auto"/>
              <w:rPr>
                <w:rFonts w:ascii="Calibri" w:eastAsia="Calibri" w:hAnsi="Calibri" w:cs="Calibri"/>
              </w:rPr>
            </w:pPr>
          </w:p>
        </w:tc>
        <w:tc>
          <w:tcPr>
            <w:tcW w:w="326" w:type="dxa"/>
            <w:tcBorders>
              <w:top w:val="single" w:sz="5" w:space="0" w:color="836967"/>
              <w:left w:val="single" w:sz="5" w:space="0" w:color="836967"/>
              <w:bottom w:val="single" w:sz="5" w:space="0" w:color="836967"/>
              <w:right w:val="single" w:sz="4" w:space="0" w:color="auto"/>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530" w:type="dxa"/>
            <w:tcBorders>
              <w:top w:val="single" w:sz="5" w:space="0" w:color="836967"/>
              <w:left w:val="single" w:sz="4" w:space="0" w:color="auto"/>
              <w:bottom w:val="single" w:sz="5" w:space="0" w:color="836967"/>
              <w:right w:val="single" w:sz="5" w:space="0" w:color="836967"/>
            </w:tcBorders>
            <w:shd w:val="clear" w:color="auto" w:fill="auto"/>
          </w:tcPr>
          <w:p w:rsidR="00D27332" w:rsidRDefault="00D27332">
            <w:pPr>
              <w:spacing w:after="0" w:line="240" w:lineRule="auto"/>
              <w:rPr>
                <w:rFonts w:ascii="Calibri" w:eastAsia="Calibri" w:hAnsi="Calibri" w:cs="Calibri"/>
              </w:rPr>
            </w:pPr>
          </w:p>
        </w:tc>
        <w:tc>
          <w:tcPr>
            <w:tcW w:w="551" w:type="dxa"/>
            <w:tcBorders>
              <w:top w:val="single" w:sz="5" w:space="0" w:color="836967"/>
              <w:left w:val="single" w:sz="5" w:space="0" w:color="836967"/>
              <w:bottom w:val="single" w:sz="5" w:space="0" w:color="836967"/>
              <w:right w:val="single" w:sz="4" w:space="0" w:color="auto"/>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313" w:type="dxa"/>
            <w:tcBorders>
              <w:top w:val="single" w:sz="5" w:space="0" w:color="836967"/>
              <w:left w:val="single" w:sz="4" w:space="0" w:color="auto"/>
              <w:bottom w:val="single" w:sz="5" w:space="0" w:color="836967"/>
              <w:right w:val="single" w:sz="5" w:space="0" w:color="836967"/>
            </w:tcBorders>
            <w:shd w:val="clear" w:color="auto" w:fill="auto"/>
          </w:tcPr>
          <w:p w:rsidR="00D27332" w:rsidRDefault="00D27332">
            <w:pPr>
              <w:spacing w:after="0" w:line="240" w:lineRule="auto"/>
              <w:rPr>
                <w:rFonts w:ascii="Calibri" w:eastAsia="Calibri" w:hAnsi="Calibri" w:cs="Calibri"/>
              </w:rPr>
            </w:pPr>
          </w:p>
        </w:tc>
        <w:tc>
          <w:tcPr>
            <w:tcW w:w="551" w:type="dxa"/>
            <w:tcBorders>
              <w:top w:val="single" w:sz="5" w:space="0" w:color="836967"/>
              <w:left w:val="single" w:sz="5" w:space="0" w:color="836967"/>
              <w:bottom w:val="single" w:sz="5" w:space="0" w:color="836967"/>
              <w:right w:val="single" w:sz="4" w:space="0" w:color="auto"/>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303" w:type="dxa"/>
            <w:tcBorders>
              <w:top w:val="single" w:sz="5" w:space="0" w:color="836967"/>
              <w:left w:val="single" w:sz="4" w:space="0" w:color="auto"/>
              <w:bottom w:val="single" w:sz="5" w:space="0" w:color="836967"/>
              <w:right w:val="single" w:sz="5" w:space="0" w:color="836967"/>
            </w:tcBorders>
            <w:shd w:val="clear" w:color="auto" w:fill="auto"/>
          </w:tcPr>
          <w:p w:rsidR="00D27332" w:rsidRDefault="00D27332">
            <w:pPr>
              <w:spacing w:after="0" w:line="240" w:lineRule="auto"/>
              <w:rPr>
                <w:rFonts w:ascii="Calibri" w:eastAsia="Calibri" w:hAnsi="Calibri" w:cs="Calibri"/>
              </w:rPr>
            </w:pPr>
          </w:p>
        </w:tc>
        <w:tc>
          <w:tcPr>
            <w:tcW w:w="438" w:type="dxa"/>
            <w:tcBorders>
              <w:top w:val="single" w:sz="5" w:space="0" w:color="836967"/>
              <w:left w:val="single" w:sz="5" w:space="0" w:color="836967"/>
              <w:bottom w:val="single" w:sz="5" w:space="0" w:color="836967"/>
              <w:right w:val="single" w:sz="4" w:space="0" w:color="auto"/>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426" w:type="dxa"/>
            <w:tcBorders>
              <w:top w:val="single" w:sz="5" w:space="0" w:color="836967"/>
              <w:left w:val="single" w:sz="4" w:space="0" w:color="auto"/>
              <w:bottom w:val="single" w:sz="5" w:space="0" w:color="836967"/>
              <w:right w:val="single" w:sz="5" w:space="0" w:color="836967"/>
            </w:tcBorders>
            <w:shd w:val="clear" w:color="auto" w:fill="auto"/>
          </w:tcPr>
          <w:p w:rsidR="00D27332" w:rsidRDefault="00D27332">
            <w:pPr>
              <w:spacing w:after="0" w:line="240" w:lineRule="auto"/>
              <w:rPr>
                <w:rFonts w:ascii="Calibri" w:eastAsia="Calibri" w:hAnsi="Calibri" w:cs="Calibri"/>
              </w:rPr>
            </w:pPr>
          </w:p>
        </w:tc>
        <w:tc>
          <w:tcPr>
            <w:tcW w:w="426" w:type="dxa"/>
            <w:tcBorders>
              <w:top w:val="single" w:sz="5" w:space="0" w:color="836967"/>
              <w:left w:val="single" w:sz="5" w:space="0" w:color="836967"/>
              <w:bottom w:val="single" w:sz="5" w:space="0" w:color="836967"/>
              <w:right w:val="single" w:sz="4" w:space="0" w:color="auto"/>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430" w:type="dxa"/>
            <w:tcBorders>
              <w:top w:val="single" w:sz="5" w:space="0" w:color="836967"/>
              <w:left w:val="single" w:sz="4" w:space="0" w:color="auto"/>
              <w:bottom w:val="single" w:sz="5" w:space="0" w:color="836967"/>
              <w:right w:val="single" w:sz="5" w:space="0" w:color="836967"/>
            </w:tcBorders>
            <w:shd w:val="clear" w:color="auto" w:fill="auto"/>
          </w:tcPr>
          <w:p w:rsidR="00D27332" w:rsidRDefault="00D27332">
            <w:pPr>
              <w:spacing w:after="0" w:line="240" w:lineRule="auto"/>
              <w:rPr>
                <w:rFonts w:ascii="Calibri" w:eastAsia="Calibri" w:hAnsi="Calibri" w:cs="Calibri"/>
              </w:rPr>
            </w:pPr>
          </w:p>
        </w:tc>
        <w:tc>
          <w:tcPr>
            <w:tcW w:w="426" w:type="dxa"/>
            <w:tcBorders>
              <w:top w:val="single" w:sz="5" w:space="0" w:color="836967"/>
              <w:left w:val="single" w:sz="5" w:space="0" w:color="836967"/>
              <w:bottom w:val="single" w:sz="5" w:space="0" w:color="836967"/>
              <w:right w:val="single" w:sz="4" w:space="0" w:color="auto"/>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432" w:type="dxa"/>
            <w:tcBorders>
              <w:top w:val="single" w:sz="5" w:space="0" w:color="836967"/>
              <w:left w:val="single" w:sz="4" w:space="0" w:color="auto"/>
              <w:bottom w:val="single" w:sz="5" w:space="0" w:color="836967"/>
              <w:right w:val="single" w:sz="5" w:space="0" w:color="836967"/>
            </w:tcBorders>
            <w:shd w:val="clear" w:color="auto" w:fill="auto"/>
          </w:tcPr>
          <w:p w:rsidR="00D27332" w:rsidRDefault="00D27332">
            <w:pPr>
              <w:spacing w:after="0" w:line="240" w:lineRule="auto"/>
              <w:rPr>
                <w:rFonts w:ascii="Calibri" w:eastAsia="Calibri" w:hAnsi="Calibri" w:cs="Calibri"/>
              </w:rPr>
            </w:pPr>
          </w:p>
        </w:tc>
      </w:tr>
      <w:tr w:rsidR="00D27332" w:rsidTr="00D27332">
        <w:tc>
          <w:tcPr>
            <w:tcW w:w="1327" w:type="dxa"/>
            <w:tcBorders>
              <w:top w:val="single" w:sz="5" w:space="0" w:color="836967"/>
              <w:left w:val="single" w:sz="5" w:space="0" w:color="836967"/>
              <w:bottom w:val="single" w:sz="5" w:space="0" w:color="836967"/>
              <w:right w:val="single" w:sz="4" w:space="0" w:color="auto"/>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1026" w:type="dxa"/>
            <w:tcBorders>
              <w:top w:val="single" w:sz="5" w:space="0" w:color="836967"/>
              <w:left w:val="single" w:sz="4" w:space="0" w:color="auto"/>
              <w:bottom w:val="single" w:sz="5" w:space="0" w:color="836967"/>
              <w:right w:val="single" w:sz="5" w:space="0" w:color="836967"/>
            </w:tcBorders>
            <w:shd w:val="clear" w:color="auto" w:fill="auto"/>
          </w:tcPr>
          <w:p w:rsidR="00D27332" w:rsidRDefault="00D27332" w:rsidP="00D27332">
            <w:pPr>
              <w:spacing w:after="0" w:line="240" w:lineRule="auto"/>
              <w:rPr>
                <w:rFonts w:ascii="Calibri" w:eastAsia="Calibri" w:hAnsi="Calibri" w:cs="Calibri"/>
              </w:rPr>
            </w:pPr>
          </w:p>
        </w:tc>
        <w:tc>
          <w:tcPr>
            <w:tcW w:w="952" w:type="dxa"/>
            <w:tcBorders>
              <w:top w:val="single" w:sz="5" w:space="0" w:color="836967"/>
              <w:left w:val="single" w:sz="5" w:space="0" w:color="836967"/>
              <w:bottom w:val="single" w:sz="5" w:space="0" w:color="836967"/>
              <w:right w:val="single" w:sz="4" w:space="0" w:color="auto"/>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687" w:type="dxa"/>
            <w:tcBorders>
              <w:top w:val="single" w:sz="5" w:space="0" w:color="836967"/>
              <w:left w:val="single" w:sz="4" w:space="0" w:color="auto"/>
              <w:bottom w:val="single" w:sz="5" w:space="0" w:color="836967"/>
              <w:right w:val="single" w:sz="5" w:space="0" w:color="836967"/>
            </w:tcBorders>
            <w:shd w:val="clear" w:color="auto" w:fill="auto"/>
          </w:tcPr>
          <w:p w:rsidR="00D27332" w:rsidRDefault="00D27332" w:rsidP="00D27332">
            <w:pPr>
              <w:spacing w:after="0" w:line="240" w:lineRule="auto"/>
              <w:rPr>
                <w:rFonts w:ascii="Calibri" w:eastAsia="Calibri" w:hAnsi="Calibri" w:cs="Calibri"/>
              </w:rPr>
            </w:pPr>
          </w:p>
        </w:tc>
        <w:tc>
          <w:tcPr>
            <w:tcW w:w="326" w:type="dxa"/>
            <w:tcBorders>
              <w:top w:val="single" w:sz="5" w:space="0" w:color="836967"/>
              <w:left w:val="single" w:sz="5" w:space="0" w:color="836967"/>
              <w:bottom w:val="single" w:sz="5" w:space="0" w:color="836967"/>
              <w:right w:val="single" w:sz="4" w:space="0" w:color="auto"/>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530" w:type="dxa"/>
            <w:tcBorders>
              <w:top w:val="single" w:sz="5" w:space="0" w:color="836967"/>
              <w:left w:val="single" w:sz="4" w:space="0" w:color="auto"/>
              <w:bottom w:val="single" w:sz="5" w:space="0" w:color="836967"/>
              <w:right w:val="single" w:sz="5" w:space="0" w:color="836967"/>
            </w:tcBorders>
            <w:shd w:val="clear" w:color="auto" w:fill="auto"/>
          </w:tcPr>
          <w:p w:rsidR="00D27332" w:rsidRDefault="00D27332">
            <w:pPr>
              <w:spacing w:after="0" w:line="240" w:lineRule="auto"/>
              <w:rPr>
                <w:rFonts w:ascii="Calibri" w:eastAsia="Calibri" w:hAnsi="Calibri" w:cs="Calibri"/>
              </w:rPr>
            </w:pPr>
          </w:p>
        </w:tc>
        <w:tc>
          <w:tcPr>
            <w:tcW w:w="551" w:type="dxa"/>
            <w:tcBorders>
              <w:top w:val="single" w:sz="5" w:space="0" w:color="836967"/>
              <w:left w:val="single" w:sz="5" w:space="0" w:color="836967"/>
              <w:bottom w:val="single" w:sz="5" w:space="0" w:color="836967"/>
              <w:right w:val="single" w:sz="4" w:space="0" w:color="auto"/>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313" w:type="dxa"/>
            <w:tcBorders>
              <w:top w:val="single" w:sz="5" w:space="0" w:color="836967"/>
              <w:left w:val="single" w:sz="4" w:space="0" w:color="auto"/>
              <w:bottom w:val="single" w:sz="5" w:space="0" w:color="836967"/>
              <w:right w:val="single" w:sz="5" w:space="0" w:color="836967"/>
            </w:tcBorders>
            <w:shd w:val="clear" w:color="auto" w:fill="auto"/>
          </w:tcPr>
          <w:p w:rsidR="00D27332" w:rsidRDefault="00D27332">
            <w:pPr>
              <w:spacing w:after="0" w:line="240" w:lineRule="auto"/>
              <w:rPr>
                <w:rFonts w:ascii="Calibri" w:eastAsia="Calibri" w:hAnsi="Calibri" w:cs="Calibri"/>
              </w:rPr>
            </w:pPr>
          </w:p>
        </w:tc>
        <w:tc>
          <w:tcPr>
            <w:tcW w:w="551" w:type="dxa"/>
            <w:tcBorders>
              <w:top w:val="single" w:sz="5" w:space="0" w:color="836967"/>
              <w:left w:val="single" w:sz="5" w:space="0" w:color="836967"/>
              <w:bottom w:val="single" w:sz="5" w:space="0" w:color="836967"/>
              <w:right w:val="single" w:sz="4" w:space="0" w:color="auto"/>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303" w:type="dxa"/>
            <w:tcBorders>
              <w:top w:val="single" w:sz="5" w:space="0" w:color="836967"/>
              <w:left w:val="single" w:sz="4" w:space="0" w:color="auto"/>
              <w:bottom w:val="single" w:sz="5" w:space="0" w:color="836967"/>
              <w:right w:val="single" w:sz="5" w:space="0" w:color="836967"/>
            </w:tcBorders>
            <w:shd w:val="clear" w:color="auto" w:fill="auto"/>
          </w:tcPr>
          <w:p w:rsidR="00D27332" w:rsidRDefault="00D27332">
            <w:pPr>
              <w:spacing w:after="0" w:line="240" w:lineRule="auto"/>
              <w:rPr>
                <w:rFonts w:ascii="Calibri" w:eastAsia="Calibri" w:hAnsi="Calibri" w:cs="Calibri"/>
              </w:rPr>
            </w:pPr>
          </w:p>
        </w:tc>
        <w:tc>
          <w:tcPr>
            <w:tcW w:w="438" w:type="dxa"/>
            <w:tcBorders>
              <w:top w:val="single" w:sz="5" w:space="0" w:color="836967"/>
              <w:left w:val="single" w:sz="5" w:space="0" w:color="836967"/>
              <w:bottom w:val="single" w:sz="5" w:space="0" w:color="836967"/>
              <w:right w:val="single" w:sz="4" w:space="0" w:color="auto"/>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426" w:type="dxa"/>
            <w:tcBorders>
              <w:top w:val="single" w:sz="5" w:space="0" w:color="836967"/>
              <w:left w:val="single" w:sz="4" w:space="0" w:color="auto"/>
              <w:bottom w:val="single" w:sz="5" w:space="0" w:color="836967"/>
              <w:right w:val="single" w:sz="5" w:space="0" w:color="836967"/>
            </w:tcBorders>
            <w:shd w:val="clear" w:color="auto" w:fill="auto"/>
          </w:tcPr>
          <w:p w:rsidR="00D27332" w:rsidRDefault="00D27332">
            <w:pPr>
              <w:spacing w:after="0" w:line="240" w:lineRule="auto"/>
              <w:rPr>
                <w:rFonts w:ascii="Calibri" w:eastAsia="Calibri" w:hAnsi="Calibri" w:cs="Calibri"/>
              </w:rPr>
            </w:pPr>
          </w:p>
        </w:tc>
        <w:tc>
          <w:tcPr>
            <w:tcW w:w="426" w:type="dxa"/>
            <w:tcBorders>
              <w:top w:val="single" w:sz="5" w:space="0" w:color="836967"/>
              <w:left w:val="single" w:sz="5" w:space="0" w:color="836967"/>
              <w:bottom w:val="single" w:sz="5" w:space="0" w:color="836967"/>
              <w:right w:val="single" w:sz="4" w:space="0" w:color="auto"/>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430" w:type="dxa"/>
            <w:tcBorders>
              <w:top w:val="single" w:sz="5" w:space="0" w:color="836967"/>
              <w:left w:val="single" w:sz="4" w:space="0" w:color="auto"/>
              <w:bottom w:val="single" w:sz="5" w:space="0" w:color="836967"/>
              <w:right w:val="single" w:sz="5" w:space="0" w:color="836967"/>
            </w:tcBorders>
            <w:shd w:val="clear" w:color="auto" w:fill="auto"/>
          </w:tcPr>
          <w:p w:rsidR="00D27332" w:rsidRDefault="00D27332">
            <w:pPr>
              <w:spacing w:after="0" w:line="240" w:lineRule="auto"/>
              <w:rPr>
                <w:rFonts w:ascii="Calibri" w:eastAsia="Calibri" w:hAnsi="Calibri" w:cs="Calibri"/>
              </w:rPr>
            </w:pPr>
          </w:p>
        </w:tc>
        <w:tc>
          <w:tcPr>
            <w:tcW w:w="426" w:type="dxa"/>
            <w:tcBorders>
              <w:top w:val="single" w:sz="5" w:space="0" w:color="836967"/>
              <w:left w:val="single" w:sz="5" w:space="0" w:color="836967"/>
              <w:bottom w:val="single" w:sz="5" w:space="0" w:color="836967"/>
              <w:right w:val="single" w:sz="4" w:space="0" w:color="auto"/>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432" w:type="dxa"/>
            <w:tcBorders>
              <w:top w:val="single" w:sz="5" w:space="0" w:color="836967"/>
              <w:left w:val="single" w:sz="4" w:space="0" w:color="auto"/>
              <w:bottom w:val="single" w:sz="5" w:space="0" w:color="836967"/>
              <w:right w:val="single" w:sz="5" w:space="0" w:color="836967"/>
            </w:tcBorders>
            <w:shd w:val="clear" w:color="auto" w:fill="auto"/>
          </w:tcPr>
          <w:p w:rsidR="00D27332" w:rsidRDefault="00D27332">
            <w:pPr>
              <w:spacing w:after="0" w:line="240" w:lineRule="auto"/>
              <w:rPr>
                <w:rFonts w:ascii="Calibri" w:eastAsia="Calibri" w:hAnsi="Calibri" w:cs="Calibri"/>
              </w:rPr>
            </w:pPr>
          </w:p>
        </w:tc>
      </w:tr>
      <w:tr w:rsidR="00D27332" w:rsidTr="00D27332">
        <w:tc>
          <w:tcPr>
            <w:tcW w:w="1327" w:type="dxa"/>
            <w:tcBorders>
              <w:top w:val="single" w:sz="5" w:space="0" w:color="836967"/>
              <w:left w:val="single" w:sz="5" w:space="0" w:color="836967"/>
              <w:bottom w:val="single" w:sz="5" w:space="0" w:color="836967"/>
              <w:right w:val="single" w:sz="4" w:space="0" w:color="auto"/>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1026" w:type="dxa"/>
            <w:tcBorders>
              <w:top w:val="single" w:sz="5" w:space="0" w:color="836967"/>
              <w:left w:val="single" w:sz="4" w:space="0" w:color="auto"/>
              <w:bottom w:val="single" w:sz="5" w:space="0" w:color="836967"/>
              <w:right w:val="single" w:sz="5" w:space="0" w:color="836967"/>
            </w:tcBorders>
            <w:shd w:val="clear" w:color="auto" w:fill="auto"/>
          </w:tcPr>
          <w:p w:rsidR="00D27332" w:rsidRDefault="00D27332" w:rsidP="00D27332">
            <w:pPr>
              <w:spacing w:after="0" w:line="240" w:lineRule="auto"/>
              <w:rPr>
                <w:rFonts w:ascii="Calibri" w:eastAsia="Calibri" w:hAnsi="Calibri" w:cs="Calibri"/>
              </w:rPr>
            </w:pPr>
          </w:p>
        </w:tc>
        <w:tc>
          <w:tcPr>
            <w:tcW w:w="952" w:type="dxa"/>
            <w:tcBorders>
              <w:top w:val="single" w:sz="5" w:space="0" w:color="836967"/>
              <w:left w:val="single" w:sz="5" w:space="0" w:color="836967"/>
              <w:bottom w:val="single" w:sz="5" w:space="0" w:color="836967"/>
              <w:right w:val="single" w:sz="4" w:space="0" w:color="auto"/>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687" w:type="dxa"/>
            <w:tcBorders>
              <w:top w:val="single" w:sz="5" w:space="0" w:color="836967"/>
              <w:left w:val="single" w:sz="4" w:space="0" w:color="auto"/>
              <w:bottom w:val="single" w:sz="5" w:space="0" w:color="836967"/>
              <w:right w:val="single" w:sz="5" w:space="0" w:color="836967"/>
            </w:tcBorders>
            <w:shd w:val="clear" w:color="auto" w:fill="auto"/>
          </w:tcPr>
          <w:p w:rsidR="00D27332" w:rsidRDefault="00D27332" w:rsidP="00D27332">
            <w:pPr>
              <w:spacing w:after="0" w:line="240" w:lineRule="auto"/>
              <w:rPr>
                <w:rFonts w:ascii="Calibri" w:eastAsia="Calibri" w:hAnsi="Calibri" w:cs="Calibri"/>
              </w:rPr>
            </w:pPr>
          </w:p>
        </w:tc>
        <w:tc>
          <w:tcPr>
            <w:tcW w:w="326" w:type="dxa"/>
            <w:tcBorders>
              <w:top w:val="single" w:sz="5" w:space="0" w:color="836967"/>
              <w:left w:val="single" w:sz="5" w:space="0" w:color="836967"/>
              <w:bottom w:val="single" w:sz="5" w:space="0" w:color="836967"/>
              <w:right w:val="single" w:sz="4" w:space="0" w:color="auto"/>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530" w:type="dxa"/>
            <w:tcBorders>
              <w:top w:val="single" w:sz="5" w:space="0" w:color="836967"/>
              <w:left w:val="single" w:sz="4" w:space="0" w:color="auto"/>
              <w:bottom w:val="single" w:sz="5" w:space="0" w:color="836967"/>
              <w:right w:val="single" w:sz="5" w:space="0" w:color="836967"/>
            </w:tcBorders>
            <w:shd w:val="clear" w:color="auto" w:fill="auto"/>
          </w:tcPr>
          <w:p w:rsidR="00D27332" w:rsidRDefault="00D27332">
            <w:pPr>
              <w:spacing w:after="0" w:line="240" w:lineRule="auto"/>
              <w:rPr>
                <w:rFonts w:ascii="Calibri" w:eastAsia="Calibri" w:hAnsi="Calibri" w:cs="Calibri"/>
              </w:rPr>
            </w:pPr>
          </w:p>
        </w:tc>
        <w:tc>
          <w:tcPr>
            <w:tcW w:w="551" w:type="dxa"/>
            <w:tcBorders>
              <w:top w:val="single" w:sz="5" w:space="0" w:color="836967"/>
              <w:left w:val="single" w:sz="5" w:space="0" w:color="836967"/>
              <w:bottom w:val="single" w:sz="5" w:space="0" w:color="836967"/>
              <w:right w:val="single" w:sz="4" w:space="0" w:color="auto"/>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313" w:type="dxa"/>
            <w:tcBorders>
              <w:top w:val="single" w:sz="5" w:space="0" w:color="836967"/>
              <w:left w:val="single" w:sz="4" w:space="0" w:color="auto"/>
              <w:bottom w:val="single" w:sz="5" w:space="0" w:color="836967"/>
              <w:right w:val="single" w:sz="5" w:space="0" w:color="836967"/>
            </w:tcBorders>
            <w:shd w:val="clear" w:color="auto" w:fill="auto"/>
          </w:tcPr>
          <w:p w:rsidR="00D27332" w:rsidRDefault="00D27332">
            <w:pPr>
              <w:spacing w:after="0" w:line="240" w:lineRule="auto"/>
              <w:rPr>
                <w:rFonts w:ascii="Calibri" w:eastAsia="Calibri" w:hAnsi="Calibri" w:cs="Calibri"/>
              </w:rPr>
            </w:pPr>
          </w:p>
        </w:tc>
        <w:tc>
          <w:tcPr>
            <w:tcW w:w="551" w:type="dxa"/>
            <w:tcBorders>
              <w:top w:val="single" w:sz="5" w:space="0" w:color="836967"/>
              <w:left w:val="single" w:sz="5" w:space="0" w:color="836967"/>
              <w:bottom w:val="single" w:sz="5" w:space="0" w:color="836967"/>
              <w:right w:val="single" w:sz="4" w:space="0" w:color="auto"/>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303" w:type="dxa"/>
            <w:tcBorders>
              <w:top w:val="single" w:sz="5" w:space="0" w:color="836967"/>
              <w:left w:val="single" w:sz="4" w:space="0" w:color="auto"/>
              <w:bottom w:val="single" w:sz="5" w:space="0" w:color="836967"/>
              <w:right w:val="single" w:sz="5" w:space="0" w:color="836967"/>
            </w:tcBorders>
            <w:shd w:val="clear" w:color="auto" w:fill="auto"/>
          </w:tcPr>
          <w:p w:rsidR="00D27332" w:rsidRDefault="00D27332">
            <w:pPr>
              <w:spacing w:after="0" w:line="240" w:lineRule="auto"/>
              <w:rPr>
                <w:rFonts w:ascii="Calibri" w:eastAsia="Calibri" w:hAnsi="Calibri" w:cs="Calibri"/>
              </w:rPr>
            </w:pPr>
          </w:p>
        </w:tc>
        <w:tc>
          <w:tcPr>
            <w:tcW w:w="438" w:type="dxa"/>
            <w:tcBorders>
              <w:top w:val="single" w:sz="5" w:space="0" w:color="836967"/>
              <w:left w:val="single" w:sz="5" w:space="0" w:color="836967"/>
              <w:bottom w:val="single" w:sz="5" w:space="0" w:color="836967"/>
              <w:right w:val="single" w:sz="4" w:space="0" w:color="auto"/>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426" w:type="dxa"/>
            <w:tcBorders>
              <w:top w:val="single" w:sz="5" w:space="0" w:color="836967"/>
              <w:left w:val="single" w:sz="4" w:space="0" w:color="auto"/>
              <w:bottom w:val="single" w:sz="5" w:space="0" w:color="836967"/>
              <w:right w:val="single" w:sz="5" w:space="0" w:color="836967"/>
            </w:tcBorders>
            <w:shd w:val="clear" w:color="auto" w:fill="auto"/>
          </w:tcPr>
          <w:p w:rsidR="00D27332" w:rsidRDefault="00D27332">
            <w:pPr>
              <w:spacing w:after="0" w:line="240" w:lineRule="auto"/>
              <w:rPr>
                <w:rFonts w:ascii="Calibri" w:eastAsia="Calibri" w:hAnsi="Calibri" w:cs="Calibri"/>
              </w:rPr>
            </w:pPr>
          </w:p>
        </w:tc>
        <w:tc>
          <w:tcPr>
            <w:tcW w:w="426" w:type="dxa"/>
            <w:tcBorders>
              <w:top w:val="single" w:sz="5" w:space="0" w:color="836967"/>
              <w:left w:val="single" w:sz="5" w:space="0" w:color="836967"/>
              <w:bottom w:val="single" w:sz="5" w:space="0" w:color="836967"/>
              <w:right w:val="single" w:sz="4" w:space="0" w:color="auto"/>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430" w:type="dxa"/>
            <w:tcBorders>
              <w:top w:val="single" w:sz="5" w:space="0" w:color="836967"/>
              <w:left w:val="single" w:sz="4" w:space="0" w:color="auto"/>
              <w:bottom w:val="single" w:sz="5" w:space="0" w:color="836967"/>
              <w:right w:val="single" w:sz="5" w:space="0" w:color="836967"/>
            </w:tcBorders>
            <w:shd w:val="clear" w:color="auto" w:fill="auto"/>
          </w:tcPr>
          <w:p w:rsidR="00D27332" w:rsidRDefault="00D27332">
            <w:pPr>
              <w:spacing w:after="0" w:line="240" w:lineRule="auto"/>
              <w:rPr>
                <w:rFonts w:ascii="Calibri" w:eastAsia="Calibri" w:hAnsi="Calibri" w:cs="Calibri"/>
              </w:rPr>
            </w:pPr>
          </w:p>
        </w:tc>
        <w:tc>
          <w:tcPr>
            <w:tcW w:w="426" w:type="dxa"/>
            <w:tcBorders>
              <w:top w:val="single" w:sz="5" w:space="0" w:color="836967"/>
              <w:left w:val="single" w:sz="5" w:space="0" w:color="836967"/>
              <w:bottom w:val="single" w:sz="5" w:space="0" w:color="836967"/>
              <w:right w:val="single" w:sz="4" w:space="0" w:color="auto"/>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432" w:type="dxa"/>
            <w:tcBorders>
              <w:top w:val="single" w:sz="5" w:space="0" w:color="836967"/>
              <w:left w:val="single" w:sz="4" w:space="0" w:color="auto"/>
              <w:bottom w:val="single" w:sz="5" w:space="0" w:color="836967"/>
              <w:right w:val="single" w:sz="5" w:space="0" w:color="836967"/>
            </w:tcBorders>
            <w:shd w:val="clear" w:color="auto" w:fill="auto"/>
          </w:tcPr>
          <w:p w:rsidR="00D27332" w:rsidRDefault="00D27332">
            <w:pPr>
              <w:spacing w:after="0" w:line="240" w:lineRule="auto"/>
              <w:rPr>
                <w:rFonts w:ascii="Calibri" w:eastAsia="Calibri" w:hAnsi="Calibri" w:cs="Calibri"/>
              </w:rPr>
            </w:pPr>
          </w:p>
        </w:tc>
      </w:tr>
      <w:tr w:rsidR="00D27332" w:rsidTr="00DB5D27">
        <w:tc>
          <w:tcPr>
            <w:tcW w:w="2353" w:type="dxa"/>
            <w:gridSpan w:val="2"/>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D27332" w:rsidRDefault="00D27332" w:rsidP="00D27332">
            <w:pPr>
              <w:spacing w:after="0" w:line="240" w:lineRule="auto"/>
              <w:rPr>
                <w:rFonts w:ascii="Calibri" w:eastAsia="Calibri" w:hAnsi="Calibri" w:cs="Calibri"/>
              </w:rPr>
            </w:pPr>
            <w:r>
              <w:rPr>
                <w:rFonts w:ascii="Calibri" w:eastAsia="Calibri" w:hAnsi="Calibri" w:cs="Calibri"/>
              </w:rPr>
              <w:t>     </w:t>
            </w:r>
          </w:p>
        </w:tc>
        <w:tc>
          <w:tcPr>
            <w:tcW w:w="1639" w:type="dxa"/>
            <w:gridSpan w:val="2"/>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D27332" w:rsidRDefault="00D27332" w:rsidP="00D27332">
            <w:pPr>
              <w:spacing w:after="0" w:line="240" w:lineRule="auto"/>
              <w:rPr>
                <w:rFonts w:ascii="Calibri" w:eastAsia="Calibri" w:hAnsi="Calibri" w:cs="Calibri"/>
              </w:rPr>
            </w:pPr>
            <w:r>
              <w:rPr>
                <w:rFonts w:ascii="Calibri" w:eastAsia="Calibri" w:hAnsi="Calibri" w:cs="Calibri"/>
              </w:rPr>
              <w:t>     </w:t>
            </w:r>
          </w:p>
        </w:tc>
        <w:tc>
          <w:tcPr>
            <w:tcW w:w="326" w:type="dxa"/>
            <w:tcBorders>
              <w:top w:val="single" w:sz="5" w:space="0" w:color="836967"/>
              <w:left w:val="single" w:sz="5" w:space="0" w:color="836967"/>
              <w:bottom w:val="single" w:sz="5" w:space="0" w:color="836967"/>
              <w:right w:val="single" w:sz="4" w:space="0" w:color="auto"/>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530" w:type="dxa"/>
            <w:tcBorders>
              <w:top w:val="single" w:sz="5" w:space="0" w:color="836967"/>
              <w:left w:val="single" w:sz="4" w:space="0" w:color="auto"/>
              <w:bottom w:val="single" w:sz="5" w:space="0" w:color="836967"/>
              <w:right w:val="single" w:sz="5" w:space="0" w:color="836967"/>
            </w:tcBorders>
            <w:shd w:val="clear" w:color="auto" w:fill="auto"/>
          </w:tcPr>
          <w:p w:rsidR="00D27332" w:rsidRDefault="00D27332">
            <w:pPr>
              <w:spacing w:after="0" w:line="240" w:lineRule="auto"/>
              <w:rPr>
                <w:rFonts w:ascii="Calibri" w:eastAsia="Calibri" w:hAnsi="Calibri" w:cs="Calibri"/>
              </w:rPr>
            </w:pPr>
          </w:p>
        </w:tc>
        <w:tc>
          <w:tcPr>
            <w:tcW w:w="864" w:type="dxa"/>
            <w:gridSpan w:val="2"/>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854" w:type="dxa"/>
            <w:gridSpan w:val="2"/>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864" w:type="dxa"/>
            <w:gridSpan w:val="2"/>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856" w:type="dxa"/>
            <w:gridSpan w:val="2"/>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858" w:type="dxa"/>
            <w:gridSpan w:val="2"/>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r>
    </w:tbl>
    <w:p w:rsidR="00385783" w:rsidRDefault="00385783">
      <w:pPr>
        <w:spacing w:line="252" w:lineRule="auto"/>
        <w:rPr>
          <w:rFonts w:ascii="Calibri" w:eastAsia="Calibri" w:hAnsi="Calibri" w:cs="Calibri"/>
        </w:rPr>
      </w:pPr>
    </w:p>
    <w:p w:rsidR="00385783" w:rsidRDefault="00385783">
      <w:pPr>
        <w:spacing w:line="252" w:lineRule="auto"/>
        <w:rPr>
          <w:rFonts w:ascii="Calibri" w:eastAsia="Calibri" w:hAnsi="Calibri" w:cs="Calibri"/>
        </w:rPr>
      </w:pPr>
    </w:p>
    <w:p w:rsidR="00385783" w:rsidRDefault="00385783">
      <w:pPr>
        <w:spacing w:line="252" w:lineRule="auto"/>
        <w:rPr>
          <w:rFonts w:ascii="Calibri" w:eastAsia="Calibri" w:hAnsi="Calibri" w:cs="Calibri"/>
        </w:rPr>
      </w:pPr>
    </w:p>
    <w:tbl>
      <w:tblPr>
        <w:tblW w:w="0" w:type="auto"/>
        <w:tblInd w:w="98" w:type="dxa"/>
        <w:tblCellMar>
          <w:left w:w="10" w:type="dxa"/>
          <w:right w:w="10" w:type="dxa"/>
        </w:tblCellMar>
        <w:tblLook w:val="0000"/>
      </w:tblPr>
      <w:tblGrid>
        <w:gridCol w:w="2547"/>
        <w:gridCol w:w="6513"/>
      </w:tblGrid>
      <w:tr w:rsidR="00385783" w:rsidTr="009E44A8">
        <w:tc>
          <w:tcPr>
            <w:tcW w:w="9060" w:type="dxa"/>
            <w:gridSpan w:val="2"/>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jc w:val="center"/>
              <w:rPr>
                <w:rFonts w:ascii="Calibri" w:eastAsia="Calibri" w:hAnsi="Calibri" w:cs="Calibri"/>
                <w:b/>
              </w:rPr>
            </w:pPr>
            <w:r>
              <w:rPr>
                <w:rFonts w:ascii="Calibri" w:eastAsia="Calibri" w:hAnsi="Calibri" w:cs="Calibri"/>
                <w:b/>
              </w:rPr>
              <w:lastRenderedPageBreak/>
              <w:t>DESCRIPTIF DU COURS</w:t>
            </w:r>
          </w:p>
        </w:tc>
      </w:tr>
      <w:tr w:rsidR="00385783" w:rsidTr="009E44A8">
        <w:tc>
          <w:tcPr>
            <w:tcW w:w="2547"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Objectif</w:t>
            </w:r>
          </w:p>
        </w:tc>
        <w:tc>
          <w:tcPr>
            <w:tcW w:w="651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6F6381" w:rsidRDefault="0098656B" w:rsidP="006F6381">
            <w:pPr>
              <w:bidi/>
              <w:spacing w:after="0" w:line="240" w:lineRule="auto"/>
              <w:jc w:val="center"/>
              <w:rPr>
                <w:rFonts w:ascii="Sakkal Majalla" w:eastAsia="Calibri" w:hAnsi="Sakkal Majalla" w:cs="Sakkal Majalla"/>
              </w:rPr>
            </w:pPr>
            <w:r w:rsidRPr="006F6381">
              <w:rPr>
                <w:rFonts w:ascii="Sakkal Majalla" w:eastAsia="Calibri" w:hAnsi="Calibri" w:cs="Sakkal Majalla"/>
              </w:rPr>
              <w:t>     </w:t>
            </w:r>
          </w:p>
          <w:p w:rsidR="00D47A40" w:rsidRPr="006F6381" w:rsidRDefault="00D47A40" w:rsidP="009E44A8">
            <w:pPr>
              <w:bidi/>
              <w:spacing w:after="0" w:line="240" w:lineRule="auto"/>
              <w:rPr>
                <w:rFonts w:ascii="Sakkal Majalla" w:eastAsia="Calibri" w:hAnsi="Sakkal Majalla" w:cs="Sakkal Majalla"/>
              </w:rPr>
            </w:pPr>
            <w:r w:rsidRPr="00D47A40">
              <w:rPr>
                <w:rFonts w:ascii="Sakkal Majalla" w:hAnsi="Sakkal Majalla" w:cs="Sakkal Majalla"/>
                <w:color w:val="040404"/>
                <w:shd w:val="clear" w:color="auto" w:fill="FFFFFF"/>
                <w:rtl/>
              </w:rPr>
              <w:t xml:space="preserve">إن تخصص قانون شؤون </w:t>
            </w:r>
            <w:proofErr w:type="spellStart"/>
            <w:r w:rsidRPr="00D47A40">
              <w:rPr>
                <w:rFonts w:ascii="Sakkal Majalla" w:hAnsi="Sakkal Majalla" w:cs="Sakkal Majalla"/>
                <w:color w:val="040404"/>
                <w:shd w:val="clear" w:color="auto" w:fill="FFFFFF"/>
                <w:rtl/>
              </w:rPr>
              <w:t>الأسرة،</w:t>
            </w:r>
            <w:proofErr w:type="spellEnd"/>
            <w:r w:rsidRPr="00D47A40">
              <w:rPr>
                <w:rFonts w:ascii="Sakkal Majalla" w:hAnsi="Sakkal Majalla" w:cs="Sakkal Majalla"/>
                <w:color w:val="040404"/>
                <w:shd w:val="clear" w:color="auto" w:fill="FFFFFF"/>
                <w:rtl/>
              </w:rPr>
              <w:t xml:space="preserve"> يتضمن العديد من العناصر المرتبطة بالمجتمع ويؤثر على الحياة العامة في جوانبها </w:t>
            </w:r>
            <w:proofErr w:type="spellStart"/>
            <w:r w:rsidRPr="00D47A40">
              <w:rPr>
                <w:rFonts w:ascii="Sakkal Majalla" w:hAnsi="Sakkal Majalla" w:cs="Sakkal Majalla"/>
                <w:color w:val="040404"/>
                <w:shd w:val="clear" w:color="auto" w:fill="FFFFFF"/>
                <w:rtl/>
              </w:rPr>
              <w:t>المختلفة،</w:t>
            </w:r>
            <w:proofErr w:type="spellEnd"/>
            <w:r w:rsidRPr="00D47A40">
              <w:rPr>
                <w:rFonts w:ascii="Sakkal Majalla" w:hAnsi="Sakkal Majalla" w:cs="Sakkal Majalla"/>
                <w:color w:val="040404"/>
                <w:shd w:val="clear" w:color="auto" w:fill="FFFFFF"/>
                <w:rtl/>
              </w:rPr>
              <w:t xml:space="preserve"> السياسية منها والاقتصادية</w:t>
            </w:r>
            <w:r w:rsidRPr="00D47A40">
              <w:rPr>
                <w:rFonts w:ascii="Sakkal Majalla" w:hAnsi="Sakkal Majalla" w:cs="Sakkal Majalla"/>
                <w:color w:val="040404"/>
                <w:shd w:val="clear" w:color="auto" w:fill="FFFFFF"/>
              </w:rPr>
              <w:t>...</w:t>
            </w:r>
            <w:r w:rsidRPr="00D47A40">
              <w:rPr>
                <w:rFonts w:ascii="Sakkal Majalla" w:hAnsi="Sakkal Majalla" w:cs="Sakkal Majalla"/>
                <w:color w:val="040404"/>
              </w:rPr>
              <w:br/>
            </w:r>
            <w:r w:rsidRPr="00D47A40">
              <w:rPr>
                <w:rFonts w:ascii="Sakkal Majalla" w:hAnsi="Sakkal Majalla" w:cs="Sakkal Majalla"/>
                <w:color w:val="040404"/>
                <w:shd w:val="clear" w:color="auto" w:fill="FFFFFF"/>
              </w:rPr>
              <w:t> </w:t>
            </w:r>
            <w:proofErr w:type="gramStart"/>
            <w:r w:rsidRPr="00D47A40">
              <w:rPr>
                <w:rFonts w:ascii="Sakkal Majalla" w:hAnsi="Sakkal Majalla" w:cs="Sakkal Majalla"/>
                <w:color w:val="040404"/>
                <w:shd w:val="clear" w:color="auto" w:fill="FFFFFF"/>
                <w:rtl/>
              </w:rPr>
              <w:t>فالتعمق</w:t>
            </w:r>
            <w:proofErr w:type="gramEnd"/>
            <w:r w:rsidRPr="00D47A40">
              <w:rPr>
                <w:rFonts w:ascii="Sakkal Majalla" w:hAnsi="Sakkal Majalla" w:cs="Sakkal Majalla"/>
                <w:color w:val="040404"/>
                <w:shd w:val="clear" w:color="auto" w:fill="FFFFFF"/>
                <w:rtl/>
              </w:rPr>
              <w:t xml:space="preserve"> في دراسة هذا التخصص يمكن الطالب من التعرف على طبيعة العلاقات الأسرية من خلال كم هائل من المعلومات والمعارف التي تسبق تأسيس العلاقة الزوجية إلى وقت انتهاءها. فيتمكن بعد ذلك من توصيف </w:t>
            </w:r>
            <w:proofErr w:type="spellStart"/>
            <w:r w:rsidRPr="00D47A40">
              <w:rPr>
                <w:rFonts w:ascii="Sakkal Majalla" w:hAnsi="Sakkal Majalla" w:cs="Sakkal Majalla"/>
                <w:color w:val="040404"/>
                <w:shd w:val="clear" w:color="auto" w:fill="FFFFFF"/>
                <w:rtl/>
              </w:rPr>
              <w:t>الحلول،</w:t>
            </w:r>
            <w:proofErr w:type="spellEnd"/>
            <w:r w:rsidRPr="00D47A40">
              <w:rPr>
                <w:rFonts w:ascii="Sakkal Majalla" w:hAnsi="Sakkal Majalla" w:cs="Sakkal Majalla"/>
                <w:color w:val="040404"/>
                <w:shd w:val="clear" w:color="auto" w:fill="FFFFFF"/>
                <w:rtl/>
              </w:rPr>
              <w:t xml:space="preserve"> التي يستلهمها من قانون الأسرة </w:t>
            </w:r>
            <w:proofErr w:type="spellStart"/>
            <w:r w:rsidRPr="00D47A40">
              <w:rPr>
                <w:rFonts w:ascii="Sakkal Majalla" w:hAnsi="Sakkal Majalla" w:cs="Sakkal Majalla"/>
                <w:color w:val="040404"/>
                <w:shd w:val="clear" w:color="auto" w:fill="FFFFFF"/>
                <w:rtl/>
              </w:rPr>
              <w:t>الجزائري،</w:t>
            </w:r>
            <w:proofErr w:type="spellEnd"/>
            <w:r w:rsidRPr="00D47A40">
              <w:rPr>
                <w:rFonts w:ascii="Sakkal Majalla" w:hAnsi="Sakkal Majalla" w:cs="Sakkal Majalla"/>
                <w:color w:val="040404"/>
                <w:shd w:val="clear" w:color="auto" w:fill="FFFFFF"/>
                <w:rtl/>
              </w:rPr>
              <w:t xml:space="preserve"> ومن أحكام الفقه الإسلامي عملا بمقتضى المادة 222 من قانون الأسرة </w:t>
            </w:r>
            <w:proofErr w:type="spellStart"/>
            <w:r w:rsidRPr="00D47A40">
              <w:rPr>
                <w:rFonts w:ascii="Sakkal Majalla" w:hAnsi="Sakkal Majalla" w:cs="Sakkal Majalla"/>
                <w:color w:val="040404"/>
                <w:shd w:val="clear" w:color="auto" w:fill="FFFFFF"/>
                <w:rtl/>
              </w:rPr>
              <w:t>الجزائري،</w:t>
            </w:r>
            <w:proofErr w:type="spellEnd"/>
            <w:r w:rsidRPr="00D47A40">
              <w:rPr>
                <w:rFonts w:ascii="Sakkal Majalla" w:hAnsi="Sakkal Majalla" w:cs="Sakkal Majalla"/>
                <w:color w:val="040404"/>
                <w:shd w:val="clear" w:color="auto" w:fill="FFFFFF"/>
                <w:rtl/>
              </w:rPr>
              <w:t xml:space="preserve"> بحكم أن استقرار المجتمع ورقيه محكوم بمدى سلامة الأسرة التي اعتبرها المشرع الخلية الأساسية في بناء </w:t>
            </w:r>
            <w:proofErr w:type="spellStart"/>
            <w:r w:rsidRPr="00D47A40">
              <w:rPr>
                <w:rFonts w:ascii="Sakkal Majalla" w:hAnsi="Sakkal Majalla" w:cs="Sakkal Majalla"/>
                <w:color w:val="040404"/>
                <w:shd w:val="clear" w:color="auto" w:fill="FFFFFF"/>
                <w:rtl/>
              </w:rPr>
              <w:t>المجتمع،</w:t>
            </w:r>
            <w:proofErr w:type="spellEnd"/>
            <w:r w:rsidRPr="00D47A40">
              <w:rPr>
                <w:rFonts w:ascii="Sakkal Majalla" w:hAnsi="Sakkal Majalla" w:cs="Sakkal Majalla"/>
                <w:color w:val="040404"/>
                <w:shd w:val="clear" w:color="auto" w:fill="FFFFFF"/>
                <w:rtl/>
              </w:rPr>
              <w:t xml:space="preserve"> مما يجعلنا نفكر في الأطر القانونية والتشريعية </w:t>
            </w:r>
            <w:proofErr w:type="spellStart"/>
            <w:r w:rsidRPr="00D47A40">
              <w:rPr>
                <w:rFonts w:ascii="Sakkal Majalla" w:hAnsi="Sakkal Majalla" w:cs="Sakkal Majalla"/>
                <w:color w:val="040404"/>
                <w:shd w:val="clear" w:color="auto" w:fill="FFFFFF"/>
                <w:rtl/>
              </w:rPr>
              <w:t>الملائمة،</w:t>
            </w:r>
            <w:proofErr w:type="spellEnd"/>
            <w:r w:rsidRPr="00D47A40">
              <w:rPr>
                <w:rFonts w:ascii="Sakkal Majalla" w:hAnsi="Sakkal Majalla" w:cs="Sakkal Majalla"/>
                <w:color w:val="040404"/>
                <w:shd w:val="clear" w:color="auto" w:fill="FFFFFF"/>
                <w:rtl/>
              </w:rPr>
              <w:t xml:space="preserve"> وذلك بالبحث في دعمها وتغييرها أو </w:t>
            </w:r>
            <w:proofErr w:type="spellStart"/>
            <w:r w:rsidRPr="00D47A40">
              <w:rPr>
                <w:rFonts w:ascii="Sakkal Majalla" w:hAnsi="Sakkal Majalla" w:cs="Sakkal Majalla"/>
                <w:color w:val="040404"/>
                <w:shd w:val="clear" w:color="auto" w:fill="FFFFFF"/>
                <w:rtl/>
              </w:rPr>
              <w:t>إثرائها؛</w:t>
            </w:r>
            <w:proofErr w:type="spellEnd"/>
            <w:r w:rsidRPr="00D47A40">
              <w:rPr>
                <w:rFonts w:ascii="Sakkal Majalla" w:hAnsi="Sakkal Majalla" w:cs="Sakkal Majalla"/>
                <w:color w:val="040404"/>
                <w:shd w:val="clear" w:color="auto" w:fill="FFFFFF"/>
                <w:rtl/>
              </w:rPr>
              <w:t xml:space="preserve"> بما يخدم مصلحة الأفراد ويكفل حقوقهم ويدعم حرياتهم سواء كان الأمر متعلقا بالزوج أو الزوجة أو </w:t>
            </w:r>
            <w:proofErr w:type="spellStart"/>
            <w:r w:rsidRPr="00D47A40">
              <w:rPr>
                <w:rFonts w:ascii="Sakkal Majalla" w:hAnsi="Sakkal Majalla" w:cs="Sakkal Majalla"/>
                <w:color w:val="040404"/>
                <w:shd w:val="clear" w:color="auto" w:fill="FFFFFF"/>
                <w:rtl/>
              </w:rPr>
              <w:t>الأبناء،</w:t>
            </w:r>
            <w:proofErr w:type="spellEnd"/>
            <w:r w:rsidRPr="00D47A40">
              <w:rPr>
                <w:rFonts w:ascii="Sakkal Majalla" w:hAnsi="Sakkal Majalla" w:cs="Sakkal Majalla"/>
                <w:color w:val="040404"/>
                <w:shd w:val="clear" w:color="auto" w:fill="FFFFFF"/>
                <w:rtl/>
              </w:rPr>
              <w:t xml:space="preserve"> وكل ذلك متوقف على تكوين باحثين متخصصين من ذوي الثقافة الواسعة ومتخصصة في تشريعات الأسرة</w:t>
            </w:r>
            <w:r w:rsidRPr="00D47A40">
              <w:rPr>
                <w:rFonts w:ascii="Sakkal Majalla" w:hAnsi="Sakkal Majalla" w:cs="Sakkal Majalla"/>
                <w:color w:val="040404"/>
                <w:shd w:val="clear" w:color="auto" w:fill="FFFFFF"/>
              </w:rPr>
              <w:t>.</w:t>
            </w:r>
            <w:r w:rsidRPr="00D47A40">
              <w:rPr>
                <w:rFonts w:ascii="Sakkal Majalla" w:hAnsi="Sakkal Majalla" w:cs="Sakkal Majalla"/>
                <w:color w:val="040404"/>
              </w:rPr>
              <w:br/>
            </w:r>
            <w:proofErr w:type="spellStart"/>
            <w:r w:rsidRPr="00D47A40">
              <w:rPr>
                <w:rFonts w:ascii="Sakkal Majalla" w:hAnsi="Sakkal Majalla" w:cs="Sakkal Majalla"/>
                <w:b/>
                <w:bCs/>
                <w:color w:val="040404"/>
                <w:shd w:val="clear" w:color="auto" w:fill="FFFFFF"/>
                <w:rtl/>
              </w:rPr>
              <w:t>د-</w:t>
            </w:r>
            <w:proofErr w:type="spellEnd"/>
            <w:r w:rsidRPr="00D47A40">
              <w:rPr>
                <w:rFonts w:ascii="Sakkal Majalla" w:hAnsi="Sakkal Majalla" w:cs="Sakkal Majalla"/>
                <w:b/>
                <w:bCs/>
                <w:color w:val="040404"/>
                <w:shd w:val="clear" w:color="auto" w:fill="FFFFFF"/>
                <w:rtl/>
              </w:rPr>
              <w:t xml:space="preserve"> القدرات </w:t>
            </w:r>
            <w:proofErr w:type="spellStart"/>
            <w:r w:rsidRPr="00D47A40">
              <w:rPr>
                <w:rFonts w:ascii="Sakkal Majalla" w:hAnsi="Sakkal Majalla" w:cs="Sakkal Majalla"/>
                <w:b/>
                <w:bCs/>
                <w:color w:val="040404"/>
                <w:shd w:val="clear" w:color="auto" w:fill="FFFFFF"/>
                <w:rtl/>
              </w:rPr>
              <w:t>الجهوية</w:t>
            </w:r>
            <w:proofErr w:type="spellEnd"/>
            <w:r w:rsidRPr="00D47A40">
              <w:rPr>
                <w:rFonts w:ascii="Sakkal Majalla" w:hAnsi="Sakkal Majalla" w:cs="Sakkal Majalla"/>
                <w:b/>
                <w:bCs/>
                <w:color w:val="040404"/>
                <w:shd w:val="clear" w:color="auto" w:fill="FFFFFF"/>
                <w:rtl/>
              </w:rPr>
              <w:t xml:space="preserve"> والوطنية القابلة لتشغيل حاملي الشهادات الجامعية</w:t>
            </w:r>
            <w:r w:rsidRPr="00D47A40">
              <w:rPr>
                <w:rFonts w:ascii="Sakkal Majalla" w:hAnsi="Sakkal Majalla" w:cs="Sakkal Majalla"/>
                <w:b/>
                <w:bCs/>
                <w:color w:val="040404"/>
                <w:shd w:val="clear" w:color="auto" w:fill="FFFFFF"/>
              </w:rPr>
              <w:br/>
            </w:r>
            <w:r w:rsidRPr="00D47A40">
              <w:rPr>
                <w:rFonts w:ascii="Sakkal Majalla" w:hAnsi="Sakkal Majalla" w:cs="Sakkal Majalla"/>
                <w:color w:val="040404"/>
                <w:shd w:val="clear" w:color="auto" w:fill="FFFFFF"/>
                <w:rtl/>
              </w:rPr>
              <w:t xml:space="preserve">يمكن للطالب عند حصوله على هذه الشهادة أن يوظف على مستوى المحاكم بالالتحاق بالمدرسة العليا </w:t>
            </w:r>
            <w:proofErr w:type="spellStart"/>
            <w:r w:rsidRPr="00D47A40">
              <w:rPr>
                <w:rFonts w:ascii="Sakkal Majalla" w:hAnsi="Sakkal Majalla" w:cs="Sakkal Majalla"/>
                <w:color w:val="040404"/>
                <w:shd w:val="clear" w:color="auto" w:fill="FFFFFF"/>
                <w:rtl/>
              </w:rPr>
              <w:t>للقضاء،</w:t>
            </w:r>
            <w:proofErr w:type="spellEnd"/>
            <w:r w:rsidRPr="00D47A40">
              <w:rPr>
                <w:rFonts w:ascii="Sakkal Majalla" w:hAnsi="Sakkal Majalla" w:cs="Sakkal Majalla"/>
                <w:color w:val="040404"/>
                <w:shd w:val="clear" w:color="auto" w:fill="FFFFFF"/>
                <w:rtl/>
              </w:rPr>
              <w:t xml:space="preserve"> وقد حاز على تكوين ممتاز يمكنه من تولي مسؤولية إصدار الأحكام القضائية في قضايا شؤون الأسرة</w:t>
            </w:r>
            <w:r w:rsidRPr="00D47A40">
              <w:rPr>
                <w:rFonts w:ascii="Sakkal Majalla" w:hAnsi="Sakkal Majalla" w:cs="Sakkal Majalla"/>
                <w:color w:val="040404"/>
                <w:shd w:val="clear" w:color="auto" w:fill="FFFFFF"/>
              </w:rPr>
              <w:t>.</w:t>
            </w:r>
            <w:r w:rsidRPr="00D47A40">
              <w:rPr>
                <w:rFonts w:ascii="Sakkal Majalla" w:hAnsi="Sakkal Majalla" w:cs="Sakkal Majalla"/>
                <w:color w:val="040404"/>
              </w:rPr>
              <w:br/>
            </w:r>
            <w:proofErr w:type="gramStart"/>
            <w:r w:rsidRPr="00D47A40">
              <w:rPr>
                <w:rFonts w:ascii="Sakkal Majalla" w:hAnsi="Sakkal Majalla" w:cs="Sakkal Majalla"/>
                <w:color w:val="040404"/>
                <w:shd w:val="clear" w:color="auto" w:fill="FFFFFF"/>
                <w:rtl/>
              </w:rPr>
              <w:t>كما</w:t>
            </w:r>
            <w:proofErr w:type="gramEnd"/>
            <w:r w:rsidRPr="00D47A40">
              <w:rPr>
                <w:rFonts w:ascii="Sakkal Majalla" w:hAnsi="Sakkal Majalla" w:cs="Sakkal Majalla"/>
                <w:color w:val="040404"/>
                <w:shd w:val="clear" w:color="auto" w:fill="FFFFFF"/>
                <w:rtl/>
              </w:rPr>
              <w:t xml:space="preserve"> يمكنه أن يكون محاميا بارعا في دفاعه عن الحق </w:t>
            </w:r>
            <w:proofErr w:type="spellStart"/>
            <w:r w:rsidRPr="00D47A40">
              <w:rPr>
                <w:rFonts w:ascii="Sakkal Majalla" w:hAnsi="Sakkal Majalla" w:cs="Sakkal Majalla"/>
                <w:color w:val="040404"/>
                <w:shd w:val="clear" w:color="auto" w:fill="FFFFFF"/>
                <w:rtl/>
              </w:rPr>
              <w:t>والحقيقة،</w:t>
            </w:r>
            <w:proofErr w:type="spellEnd"/>
            <w:r w:rsidRPr="00D47A40">
              <w:rPr>
                <w:rFonts w:ascii="Sakkal Majalla" w:hAnsi="Sakkal Majalla" w:cs="Sakkal Majalla"/>
                <w:color w:val="040404"/>
                <w:shd w:val="clear" w:color="auto" w:fill="FFFFFF"/>
                <w:rtl/>
              </w:rPr>
              <w:t xml:space="preserve"> في الحالات التي يصبح فيها الطلاق هو الحل. فيملك الملكة التي تؤهله إلى البحث عن الأسباب والمسببات بحثا عن المخرج والحل لكل مشاكل الأسرة أمام القضاء</w:t>
            </w:r>
            <w:r w:rsidRPr="00D47A40">
              <w:rPr>
                <w:rFonts w:ascii="Sakkal Majalla" w:hAnsi="Sakkal Majalla" w:cs="Sakkal Majalla"/>
                <w:color w:val="040404"/>
                <w:shd w:val="clear" w:color="auto" w:fill="FFFFFF"/>
              </w:rPr>
              <w:t>.</w:t>
            </w:r>
            <w:r w:rsidRPr="00D47A40">
              <w:rPr>
                <w:rFonts w:ascii="Sakkal Majalla" w:hAnsi="Sakkal Majalla" w:cs="Sakkal Majalla"/>
                <w:color w:val="040404"/>
              </w:rPr>
              <w:br/>
            </w:r>
            <w:r w:rsidRPr="00D47A40">
              <w:rPr>
                <w:rFonts w:ascii="Sakkal Majalla" w:hAnsi="Sakkal Majalla" w:cs="Sakkal Majalla"/>
                <w:color w:val="040404"/>
                <w:shd w:val="clear" w:color="auto" w:fill="FFFFFF"/>
                <w:rtl/>
              </w:rPr>
              <w:t xml:space="preserve">وسواء كان قاضيا أو محاميا أو أستاذا باحثا </w:t>
            </w:r>
            <w:proofErr w:type="spellStart"/>
            <w:r w:rsidRPr="00D47A40">
              <w:rPr>
                <w:rFonts w:ascii="Sakkal Majalla" w:hAnsi="Sakkal Majalla" w:cs="Sakkal Majalla"/>
                <w:color w:val="040404"/>
                <w:shd w:val="clear" w:color="auto" w:fill="FFFFFF"/>
                <w:rtl/>
              </w:rPr>
              <w:t>متمكنا،</w:t>
            </w:r>
            <w:proofErr w:type="spellEnd"/>
            <w:r w:rsidRPr="00D47A40">
              <w:rPr>
                <w:rFonts w:ascii="Sakkal Majalla" w:hAnsi="Sakkal Majalla" w:cs="Sakkal Majalla"/>
                <w:color w:val="040404"/>
                <w:shd w:val="clear" w:color="auto" w:fill="FFFFFF"/>
                <w:rtl/>
              </w:rPr>
              <w:t xml:space="preserve"> من خلال هذا </w:t>
            </w:r>
            <w:proofErr w:type="spellStart"/>
            <w:r w:rsidRPr="00D47A40">
              <w:rPr>
                <w:rFonts w:ascii="Sakkal Majalla" w:hAnsi="Sakkal Majalla" w:cs="Sakkal Majalla"/>
                <w:color w:val="040404"/>
                <w:shd w:val="clear" w:color="auto" w:fill="FFFFFF"/>
                <w:rtl/>
              </w:rPr>
              <w:t>التخصص،</w:t>
            </w:r>
            <w:proofErr w:type="spellEnd"/>
            <w:r w:rsidRPr="00D47A40">
              <w:rPr>
                <w:rFonts w:ascii="Sakkal Majalla" w:hAnsi="Sakkal Majalla" w:cs="Sakkal Majalla"/>
                <w:color w:val="040404"/>
                <w:shd w:val="clear" w:color="auto" w:fill="FFFFFF"/>
                <w:rtl/>
              </w:rPr>
              <w:t xml:space="preserve"> سيقدم حتما خدمة جليلة للمجتمع بما يساهم  في خلق الاستقرار</w:t>
            </w:r>
            <w:r w:rsidRPr="00D47A40">
              <w:rPr>
                <w:rFonts w:ascii="Sakkal Majalla" w:hAnsi="Sakkal Majalla" w:cs="Sakkal Majalla"/>
                <w:color w:val="040404"/>
                <w:shd w:val="clear" w:color="auto" w:fill="FFFFFF"/>
              </w:rPr>
              <w:t>.</w:t>
            </w:r>
          </w:p>
        </w:tc>
      </w:tr>
      <w:tr w:rsidR="00385783" w:rsidTr="009E44A8">
        <w:tc>
          <w:tcPr>
            <w:tcW w:w="2547"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Type Unité Enseignement</w:t>
            </w:r>
          </w:p>
        </w:tc>
        <w:tc>
          <w:tcPr>
            <w:tcW w:w="651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6F6381" w:rsidRDefault="0098656B" w:rsidP="006F6381">
            <w:pPr>
              <w:bidi/>
              <w:spacing w:after="0" w:line="240" w:lineRule="auto"/>
              <w:jc w:val="center"/>
              <w:rPr>
                <w:rFonts w:ascii="Sakkal Majalla" w:eastAsia="Calibri" w:hAnsi="Sakkal Majalla" w:cs="Sakkal Majalla"/>
                <w:sz w:val="24"/>
                <w:szCs w:val="24"/>
              </w:rPr>
            </w:pPr>
            <w:r w:rsidRPr="006F6381">
              <w:rPr>
                <w:rFonts w:ascii="Sakkal Majalla" w:eastAsia="Calibri" w:hAnsi="Calibri" w:cs="Sakkal Majalla"/>
                <w:sz w:val="24"/>
                <w:szCs w:val="24"/>
              </w:rPr>
              <w:t>     </w:t>
            </w:r>
            <w:r w:rsidR="002770BA" w:rsidRPr="006F6381">
              <w:rPr>
                <w:rFonts w:ascii="Sakkal Majalla" w:eastAsia="Calibri" w:hAnsi="Sakkal Majalla" w:cs="Sakkal Majalla"/>
                <w:sz w:val="24"/>
                <w:szCs w:val="24"/>
                <w:rtl/>
              </w:rPr>
              <w:t xml:space="preserve">وحدة </w:t>
            </w:r>
            <w:r w:rsidR="00AE39D9" w:rsidRPr="006F6381">
              <w:rPr>
                <w:rFonts w:ascii="Sakkal Majalla" w:eastAsia="Calibri" w:hAnsi="Sakkal Majalla" w:cs="Sakkal Majalla"/>
                <w:sz w:val="24"/>
                <w:szCs w:val="24"/>
                <w:rtl/>
              </w:rPr>
              <w:t>منهجية</w:t>
            </w:r>
          </w:p>
        </w:tc>
      </w:tr>
      <w:tr w:rsidR="00385783" w:rsidTr="009E44A8">
        <w:tc>
          <w:tcPr>
            <w:tcW w:w="2547"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Contenu succinct</w:t>
            </w:r>
          </w:p>
        </w:tc>
        <w:tc>
          <w:tcPr>
            <w:tcW w:w="651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066A09" w:rsidRPr="009E44A8" w:rsidRDefault="00D47A40" w:rsidP="00066A09">
            <w:pPr>
              <w:autoSpaceDE w:val="0"/>
              <w:autoSpaceDN w:val="0"/>
              <w:bidi/>
              <w:adjustRightInd w:val="0"/>
              <w:spacing w:after="0" w:line="240" w:lineRule="auto"/>
              <w:rPr>
                <w:rFonts w:ascii="Sakkal Majalla" w:hAnsi="Sakkal Majalla" w:cs="Sakkal Majalla"/>
                <w:b/>
                <w:bCs/>
                <w:color w:val="000000"/>
                <w:sz w:val="24"/>
                <w:szCs w:val="24"/>
                <w:rtl/>
              </w:rPr>
            </w:pPr>
            <w:r w:rsidRPr="009E44A8">
              <w:rPr>
                <w:rFonts w:ascii="Sakkal Majalla" w:hAnsi="Sakkal Majalla" w:cs="Sakkal Majalla"/>
                <w:b/>
                <w:bCs/>
                <w:color w:val="000000"/>
                <w:sz w:val="24"/>
                <w:szCs w:val="24"/>
                <w:rtl/>
              </w:rPr>
              <w:t>التطور التاريخي لقانون الأسرة .</w:t>
            </w:r>
          </w:p>
          <w:p w:rsidR="00D47A40" w:rsidRPr="009E44A8" w:rsidRDefault="00D47A40" w:rsidP="00D47A40">
            <w:pPr>
              <w:autoSpaceDE w:val="0"/>
              <w:autoSpaceDN w:val="0"/>
              <w:bidi/>
              <w:adjustRightInd w:val="0"/>
              <w:spacing w:after="0" w:line="240" w:lineRule="auto"/>
              <w:rPr>
                <w:rFonts w:ascii="Sakkal Majalla" w:hAnsi="Sakkal Majalla" w:cs="Sakkal Majalla"/>
                <w:b/>
                <w:bCs/>
                <w:color w:val="000000"/>
                <w:sz w:val="24"/>
                <w:szCs w:val="24"/>
                <w:rtl/>
              </w:rPr>
            </w:pPr>
            <w:r w:rsidRPr="009E44A8">
              <w:rPr>
                <w:rFonts w:ascii="Sakkal Majalla" w:hAnsi="Sakkal Majalla" w:cs="Sakkal Majalla"/>
                <w:b/>
                <w:bCs/>
                <w:color w:val="000000"/>
                <w:sz w:val="24"/>
                <w:szCs w:val="24"/>
                <w:rtl/>
              </w:rPr>
              <w:t xml:space="preserve">الأسرة في نظر </w:t>
            </w:r>
            <w:proofErr w:type="spellStart"/>
            <w:r w:rsidRPr="009E44A8">
              <w:rPr>
                <w:rFonts w:ascii="Sakkal Majalla" w:hAnsi="Sakkal Majalla" w:cs="Sakkal Majalla"/>
                <w:b/>
                <w:bCs/>
                <w:color w:val="000000"/>
                <w:sz w:val="24"/>
                <w:szCs w:val="24"/>
                <w:rtl/>
              </w:rPr>
              <w:t>المشؤع</w:t>
            </w:r>
            <w:proofErr w:type="spellEnd"/>
            <w:r w:rsidRPr="009E44A8">
              <w:rPr>
                <w:rFonts w:ascii="Sakkal Majalla" w:hAnsi="Sakkal Majalla" w:cs="Sakkal Majalla"/>
                <w:b/>
                <w:bCs/>
                <w:color w:val="000000"/>
                <w:sz w:val="24"/>
                <w:szCs w:val="24"/>
                <w:rtl/>
              </w:rPr>
              <w:t xml:space="preserve"> الجزائري .</w:t>
            </w:r>
          </w:p>
          <w:p w:rsidR="00D47A40" w:rsidRPr="009E44A8" w:rsidRDefault="00D47A40" w:rsidP="00D47A40">
            <w:pPr>
              <w:autoSpaceDE w:val="0"/>
              <w:autoSpaceDN w:val="0"/>
              <w:bidi/>
              <w:adjustRightInd w:val="0"/>
              <w:spacing w:after="0" w:line="240" w:lineRule="auto"/>
              <w:rPr>
                <w:rFonts w:ascii="Sakkal Majalla" w:hAnsi="Sakkal Majalla" w:cs="Sakkal Majalla"/>
                <w:b/>
                <w:bCs/>
                <w:color w:val="000000"/>
                <w:sz w:val="24"/>
                <w:szCs w:val="24"/>
                <w:rtl/>
              </w:rPr>
            </w:pPr>
            <w:r w:rsidRPr="009E44A8">
              <w:rPr>
                <w:rFonts w:ascii="Sakkal Majalla" w:hAnsi="Sakkal Majalla" w:cs="Sakkal Majalla"/>
                <w:b/>
                <w:bCs/>
                <w:color w:val="000000"/>
                <w:sz w:val="24"/>
                <w:szCs w:val="24"/>
                <w:rtl/>
              </w:rPr>
              <w:t>التعديلات الواردة على قانون الأسرة 84/11 بموجب القانون 05/09 .</w:t>
            </w:r>
          </w:p>
          <w:p w:rsidR="00D47A40" w:rsidRPr="009E44A8" w:rsidRDefault="00D47A40" w:rsidP="009E44A8">
            <w:pPr>
              <w:shd w:val="clear" w:color="auto" w:fill="D9D9D9" w:themeFill="background1" w:themeFillShade="D9"/>
              <w:autoSpaceDE w:val="0"/>
              <w:autoSpaceDN w:val="0"/>
              <w:bidi/>
              <w:adjustRightInd w:val="0"/>
              <w:spacing w:after="0" w:line="240" w:lineRule="auto"/>
              <w:jc w:val="center"/>
              <w:rPr>
                <w:rFonts w:ascii="Sakkal Majalla" w:hAnsi="Sakkal Majalla" w:cs="Sakkal Majalla"/>
                <w:b/>
                <w:bCs/>
                <w:sz w:val="24"/>
                <w:szCs w:val="24"/>
                <w:rtl/>
              </w:rPr>
            </w:pPr>
            <w:r w:rsidRPr="009E44A8">
              <w:rPr>
                <w:rFonts w:ascii="Sakkal Majalla" w:hAnsi="Sakkal Majalla" w:cs="Sakkal Majalla"/>
                <w:b/>
                <w:bCs/>
                <w:sz w:val="24"/>
                <w:szCs w:val="24"/>
                <w:rtl/>
              </w:rPr>
              <w:t xml:space="preserve">الباب </w:t>
            </w:r>
            <w:proofErr w:type="gramStart"/>
            <w:r w:rsidRPr="009E44A8">
              <w:rPr>
                <w:rFonts w:ascii="Sakkal Majalla" w:hAnsi="Sakkal Majalla" w:cs="Sakkal Majalla"/>
                <w:b/>
                <w:bCs/>
                <w:sz w:val="24"/>
                <w:szCs w:val="24"/>
                <w:rtl/>
              </w:rPr>
              <w:t xml:space="preserve">الأول </w:t>
            </w:r>
            <w:proofErr w:type="spellStart"/>
            <w:r w:rsidRPr="009E44A8">
              <w:rPr>
                <w:rFonts w:ascii="Sakkal Majalla" w:hAnsi="Sakkal Majalla" w:cs="Sakkal Majalla"/>
                <w:b/>
                <w:bCs/>
                <w:sz w:val="24"/>
                <w:szCs w:val="24"/>
                <w:rtl/>
              </w:rPr>
              <w:t>:</w:t>
            </w:r>
            <w:proofErr w:type="spellEnd"/>
            <w:proofErr w:type="gramEnd"/>
            <w:r w:rsidRPr="009E44A8">
              <w:rPr>
                <w:rFonts w:ascii="Sakkal Majalla" w:hAnsi="Sakkal Majalla" w:cs="Sakkal Majalla"/>
                <w:b/>
                <w:bCs/>
                <w:sz w:val="24"/>
                <w:szCs w:val="24"/>
                <w:rtl/>
              </w:rPr>
              <w:t xml:space="preserve"> الزواج </w:t>
            </w:r>
            <w:r w:rsidR="009E44A8" w:rsidRPr="009E44A8">
              <w:rPr>
                <w:rFonts w:ascii="Sakkal Majalla" w:hAnsi="Sakkal Majalla" w:cs="Sakkal Majalla"/>
                <w:b/>
                <w:bCs/>
                <w:sz w:val="24"/>
                <w:szCs w:val="24"/>
                <w:rtl/>
              </w:rPr>
              <w:t>.</w:t>
            </w:r>
          </w:p>
          <w:p w:rsidR="009E44A8" w:rsidRPr="009E44A8" w:rsidRDefault="009E44A8" w:rsidP="009E44A8">
            <w:pPr>
              <w:autoSpaceDE w:val="0"/>
              <w:autoSpaceDN w:val="0"/>
              <w:bidi/>
              <w:adjustRightInd w:val="0"/>
              <w:spacing w:after="0" w:line="240" w:lineRule="auto"/>
              <w:rPr>
                <w:rFonts w:ascii="Sakkal Majalla" w:hAnsi="Sakkal Majalla" w:cs="Sakkal Majalla"/>
                <w:b/>
                <w:bCs/>
                <w:color w:val="000000"/>
                <w:sz w:val="24"/>
                <w:szCs w:val="24"/>
                <w:rtl/>
              </w:rPr>
            </w:pPr>
            <w:proofErr w:type="spellStart"/>
            <w:r w:rsidRPr="009E44A8">
              <w:rPr>
                <w:rFonts w:ascii="Sakkal Majalla" w:hAnsi="Sakkal Majalla" w:cs="Sakkal Majalla"/>
                <w:b/>
                <w:bCs/>
                <w:color w:val="000000"/>
                <w:sz w:val="24"/>
                <w:szCs w:val="24"/>
                <w:rtl/>
              </w:rPr>
              <w:t>-</w:t>
            </w:r>
            <w:proofErr w:type="spellEnd"/>
            <w:r w:rsidRPr="009E44A8">
              <w:rPr>
                <w:rFonts w:ascii="Sakkal Majalla" w:hAnsi="Sakkal Majalla" w:cs="Sakkal Majalla"/>
                <w:b/>
                <w:bCs/>
                <w:color w:val="000000"/>
                <w:sz w:val="24"/>
                <w:szCs w:val="24"/>
                <w:rtl/>
              </w:rPr>
              <w:t xml:space="preserve"> </w:t>
            </w:r>
            <w:proofErr w:type="gramStart"/>
            <w:r w:rsidRPr="009E44A8">
              <w:rPr>
                <w:rFonts w:ascii="Sakkal Majalla" w:hAnsi="Sakkal Majalla" w:cs="Sakkal Majalla"/>
                <w:b/>
                <w:bCs/>
                <w:color w:val="000000"/>
                <w:sz w:val="24"/>
                <w:szCs w:val="24"/>
                <w:rtl/>
              </w:rPr>
              <w:t>الخطبة</w:t>
            </w:r>
            <w:proofErr w:type="gramEnd"/>
            <w:r w:rsidRPr="009E44A8">
              <w:rPr>
                <w:rFonts w:ascii="Sakkal Majalla" w:hAnsi="Sakkal Majalla" w:cs="Sakkal Majalla"/>
                <w:b/>
                <w:bCs/>
                <w:color w:val="000000"/>
                <w:sz w:val="24"/>
                <w:szCs w:val="24"/>
                <w:rtl/>
              </w:rPr>
              <w:t xml:space="preserve"> وأحكامها. </w:t>
            </w:r>
            <w:proofErr w:type="gramStart"/>
            <w:r w:rsidRPr="009E44A8">
              <w:rPr>
                <w:rFonts w:ascii="Sakkal Majalla" w:hAnsi="Sakkal Majalla" w:cs="Sakkal Majalla"/>
                <w:b/>
                <w:bCs/>
                <w:color w:val="000000"/>
                <w:sz w:val="24"/>
                <w:szCs w:val="24"/>
                <w:rtl/>
              </w:rPr>
              <w:t>وآثار</w:t>
            </w:r>
            <w:proofErr w:type="gramEnd"/>
            <w:r w:rsidRPr="009E44A8">
              <w:rPr>
                <w:rFonts w:ascii="Sakkal Majalla" w:hAnsi="Sakkal Majalla" w:cs="Sakkal Majalla"/>
                <w:b/>
                <w:bCs/>
                <w:color w:val="000000"/>
                <w:sz w:val="24"/>
                <w:szCs w:val="24"/>
                <w:rtl/>
              </w:rPr>
              <w:t xml:space="preserve"> العدول </w:t>
            </w:r>
          </w:p>
          <w:p w:rsidR="009E44A8" w:rsidRPr="009E44A8" w:rsidRDefault="009E44A8" w:rsidP="009E44A8">
            <w:pPr>
              <w:autoSpaceDE w:val="0"/>
              <w:autoSpaceDN w:val="0"/>
              <w:bidi/>
              <w:adjustRightInd w:val="0"/>
              <w:spacing w:after="0" w:line="240" w:lineRule="auto"/>
              <w:rPr>
                <w:rFonts w:ascii="Sakkal Majalla" w:hAnsi="Sakkal Majalla" w:cs="Sakkal Majalla"/>
                <w:b/>
                <w:bCs/>
                <w:color w:val="000000"/>
                <w:sz w:val="24"/>
                <w:szCs w:val="24"/>
                <w:rtl/>
              </w:rPr>
            </w:pPr>
            <w:proofErr w:type="spellStart"/>
            <w:r w:rsidRPr="009E44A8">
              <w:rPr>
                <w:rFonts w:ascii="Sakkal Majalla" w:hAnsi="Sakkal Majalla" w:cs="Sakkal Majalla"/>
                <w:b/>
                <w:bCs/>
                <w:color w:val="000000"/>
                <w:sz w:val="24"/>
                <w:szCs w:val="24"/>
                <w:rtl/>
              </w:rPr>
              <w:t>-</w:t>
            </w:r>
            <w:proofErr w:type="spellEnd"/>
            <w:r w:rsidRPr="009E44A8">
              <w:rPr>
                <w:rFonts w:ascii="Sakkal Majalla" w:hAnsi="Sakkal Majalla" w:cs="Sakkal Majalla"/>
                <w:b/>
                <w:bCs/>
                <w:color w:val="000000"/>
                <w:sz w:val="24"/>
                <w:szCs w:val="24"/>
                <w:rtl/>
              </w:rPr>
              <w:t xml:space="preserve"> تكون عقد الزواج </w:t>
            </w:r>
            <w:proofErr w:type="spellStart"/>
            <w:r w:rsidRPr="009E44A8">
              <w:rPr>
                <w:rFonts w:ascii="Sakkal Majalla" w:hAnsi="Sakkal Majalla" w:cs="Sakkal Majalla"/>
                <w:b/>
                <w:bCs/>
                <w:color w:val="000000"/>
                <w:sz w:val="24"/>
                <w:szCs w:val="24"/>
                <w:rtl/>
              </w:rPr>
              <w:t>(</w:t>
            </w:r>
            <w:proofErr w:type="spellEnd"/>
            <w:r w:rsidRPr="009E44A8">
              <w:rPr>
                <w:rFonts w:ascii="Sakkal Majalla" w:hAnsi="Sakkal Majalla" w:cs="Sakkal Majalla"/>
                <w:b/>
                <w:bCs/>
                <w:color w:val="000000"/>
                <w:sz w:val="24"/>
                <w:szCs w:val="24"/>
                <w:rtl/>
              </w:rPr>
              <w:t xml:space="preserve"> الأركان والشروط</w:t>
            </w:r>
            <w:proofErr w:type="spellStart"/>
            <w:r w:rsidRPr="009E44A8">
              <w:rPr>
                <w:rFonts w:ascii="Sakkal Majalla" w:hAnsi="Sakkal Majalla" w:cs="Sakkal Majalla"/>
                <w:b/>
                <w:bCs/>
                <w:color w:val="000000"/>
                <w:sz w:val="24"/>
                <w:szCs w:val="24"/>
                <w:rtl/>
              </w:rPr>
              <w:t>)</w:t>
            </w:r>
            <w:proofErr w:type="spellEnd"/>
            <w:r w:rsidRPr="009E44A8">
              <w:rPr>
                <w:rFonts w:ascii="Sakkal Majalla" w:hAnsi="Sakkal Majalla" w:cs="Sakkal Majalla"/>
                <w:b/>
                <w:bCs/>
                <w:color w:val="000000"/>
                <w:sz w:val="24"/>
                <w:szCs w:val="24"/>
                <w:rtl/>
              </w:rPr>
              <w:t xml:space="preserve"> </w:t>
            </w:r>
            <w:proofErr w:type="gramStart"/>
            <w:r w:rsidRPr="009E44A8">
              <w:rPr>
                <w:rFonts w:ascii="Sakkal Majalla" w:hAnsi="Sakkal Majalla" w:cs="Sakkal Majalla"/>
                <w:b/>
                <w:bCs/>
                <w:color w:val="000000"/>
                <w:sz w:val="24"/>
                <w:szCs w:val="24"/>
                <w:rtl/>
              </w:rPr>
              <w:t>والموانع .</w:t>
            </w:r>
            <w:proofErr w:type="gramEnd"/>
          </w:p>
          <w:p w:rsidR="009E44A8" w:rsidRPr="009E44A8" w:rsidRDefault="009E44A8" w:rsidP="009E44A8">
            <w:pPr>
              <w:autoSpaceDE w:val="0"/>
              <w:autoSpaceDN w:val="0"/>
              <w:bidi/>
              <w:adjustRightInd w:val="0"/>
              <w:spacing w:after="0" w:line="240" w:lineRule="auto"/>
              <w:rPr>
                <w:rFonts w:ascii="Sakkal Majalla" w:hAnsi="Sakkal Majalla" w:cs="Sakkal Majalla"/>
                <w:b/>
                <w:bCs/>
                <w:color w:val="000000"/>
                <w:sz w:val="24"/>
                <w:szCs w:val="24"/>
                <w:rtl/>
              </w:rPr>
            </w:pPr>
            <w:proofErr w:type="spellStart"/>
            <w:r w:rsidRPr="009E44A8">
              <w:rPr>
                <w:rFonts w:ascii="Sakkal Majalla" w:hAnsi="Sakkal Majalla" w:cs="Sakkal Majalla"/>
                <w:b/>
                <w:bCs/>
                <w:color w:val="000000"/>
                <w:sz w:val="24"/>
                <w:szCs w:val="24"/>
                <w:rtl/>
              </w:rPr>
              <w:t>-</w:t>
            </w:r>
            <w:proofErr w:type="spellEnd"/>
            <w:r w:rsidRPr="009E44A8">
              <w:rPr>
                <w:rFonts w:ascii="Sakkal Majalla" w:hAnsi="Sakkal Majalla" w:cs="Sakkal Majalla"/>
                <w:b/>
                <w:bCs/>
                <w:color w:val="000000"/>
                <w:sz w:val="24"/>
                <w:szCs w:val="24"/>
                <w:rtl/>
              </w:rPr>
              <w:t xml:space="preserve">  آثار عقد الزواج  </w:t>
            </w:r>
            <w:proofErr w:type="spellStart"/>
            <w:r w:rsidRPr="009E44A8">
              <w:rPr>
                <w:rFonts w:ascii="Sakkal Majalla" w:hAnsi="Sakkal Majalla" w:cs="Sakkal Majalla"/>
                <w:b/>
                <w:bCs/>
                <w:color w:val="000000"/>
                <w:sz w:val="24"/>
                <w:szCs w:val="24"/>
                <w:rtl/>
              </w:rPr>
              <w:t>(</w:t>
            </w:r>
            <w:proofErr w:type="spellEnd"/>
            <w:r w:rsidRPr="009E44A8">
              <w:rPr>
                <w:rFonts w:ascii="Sakkal Majalla" w:hAnsi="Sakkal Majalla" w:cs="Sakkal Majalla"/>
                <w:b/>
                <w:bCs/>
                <w:color w:val="000000"/>
                <w:sz w:val="24"/>
                <w:szCs w:val="24"/>
                <w:rtl/>
              </w:rPr>
              <w:t xml:space="preserve"> الحقوق والواجبات </w:t>
            </w:r>
            <w:proofErr w:type="spellStart"/>
            <w:r w:rsidRPr="009E44A8">
              <w:rPr>
                <w:rFonts w:ascii="Sakkal Majalla" w:hAnsi="Sakkal Majalla" w:cs="Sakkal Majalla"/>
                <w:b/>
                <w:bCs/>
                <w:color w:val="000000"/>
                <w:sz w:val="24"/>
                <w:szCs w:val="24"/>
                <w:rtl/>
              </w:rPr>
              <w:t>).</w:t>
            </w:r>
            <w:proofErr w:type="spellEnd"/>
          </w:p>
          <w:p w:rsidR="009E44A8" w:rsidRPr="009E44A8" w:rsidRDefault="009E44A8" w:rsidP="009E44A8">
            <w:pPr>
              <w:autoSpaceDE w:val="0"/>
              <w:autoSpaceDN w:val="0"/>
              <w:bidi/>
              <w:adjustRightInd w:val="0"/>
              <w:spacing w:after="0" w:line="240" w:lineRule="auto"/>
              <w:rPr>
                <w:rFonts w:ascii="Sakkal Majalla" w:hAnsi="Sakkal Majalla" w:cs="Sakkal Majalla"/>
                <w:b/>
                <w:bCs/>
                <w:color w:val="000000"/>
                <w:sz w:val="24"/>
                <w:szCs w:val="24"/>
              </w:rPr>
            </w:pPr>
            <w:proofErr w:type="spellStart"/>
            <w:proofErr w:type="gramStart"/>
            <w:r w:rsidRPr="009E44A8">
              <w:rPr>
                <w:rFonts w:ascii="Sakkal Majalla" w:hAnsi="Sakkal Majalla" w:cs="Sakkal Majalla"/>
                <w:b/>
                <w:bCs/>
                <w:color w:val="000000"/>
                <w:sz w:val="24"/>
                <w:szCs w:val="24"/>
                <w:rtl/>
              </w:rPr>
              <w:t>-</w:t>
            </w:r>
            <w:proofErr w:type="spellEnd"/>
            <w:r w:rsidRPr="009E44A8">
              <w:rPr>
                <w:rFonts w:ascii="Sakkal Majalla" w:hAnsi="Sakkal Majalla" w:cs="Sakkal Majalla"/>
                <w:b/>
                <w:bCs/>
                <w:color w:val="000000"/>
                <w:sz w:val="24"/>
                <w:szCs w:val="24"/>
                <w:rtl/>
              </w:rPr>
              <w:t xml:space="preserve">  النسب</w:t>
            </w:r>
            <w:proofErr w:type="gramEnd"/>
            <w:r w:rsidRPr="009E44A8">
              <w:rPr>
                <w:rFonts w:ascii="Sakkal Majalla" w:hAnsi="Sakkal Majalla" w:cs="Sakkal Majalla"/>
                <w:b/>
                <w:bCs/>
                <w:color w:val="000000"/>
                <w:sz w:val="24"/>
                <w:szCs w:val="24"/>
                <w:rtl/>
              </w:rPr>
              <w:t xml:space="preserve"> وأحكامه </w:t>
            </w:r>
          </w:p>
          <w:p w:rsidR="00385783" w:rsidRPr="009E44A8" w:rsidRDefault="009E44A8" w:rsidP="009E44A8">
            <w:pPr>
              <w:shd w:val="clear" w:color="auto" w:fill="D9D9D9" w:themeFill="background1" w:themeFillShade="D9"/>
              <w:autoSpaceDE w:val="0"/>
              <w:autoSpaceDN w:val="0"/>
              <w:bidi/>
              <w:adjustRightInd w:val="0"/>
              <w:spacing w:after="0" w:line="240" w:lineRule="auto"/>
              <w:jc w:val="center"/>
              <w:rPr>
                <w:rFonts w:ascii="Sakkal Majalla" w:eastAsia="Calibri" w:hAnsi="Sakkal Majalla" w:cs="Sakkal Majalla" w:hint="cs"/>
                <w:b/>
                <w:bCs/>
                <w:sz w:val="24"/>
                <w:szCs w:val="24"/>
                <w:rtl/>
              </w:rPr>
            </w:pPr>
            <w:r w:rsidRPr="009E44A8">
              <w:rPr>
                <w:rFonts w:ascii="Sakkal Majalla" w:eastAsia="Calibri" w:hAnsi="Sakkal Majalla" w:cs="Sakkal Majalla"/>
                <w:b/>
                <w:bCs/>
                <w:sz w:val="24"/>
                <w:szCs w:val="24"/>
                <w:rtl/>
              </w:rPr>
              <w:t xml:space="preserve">الباب الثاني </w:t>
            </w:r>
            <w:proofErr w:type="spellStart"/>
            <w:r w:rsidRPr="009E44A8">
              <w:rPr>
                <w:rFonts w:ascii="Sakkal Majalla" w:eastAsia="Calibri" w:hAnsi="Sakkal Majalla" w:cs="Sakkal Majalla"/>
                <w:b/>
                <w:bCs/>
                <w:sz w:val="24"/>
                <w:szCs w:val="24"/>
                <w:rtl/>
              </w:rPr>
              <w:t>:</w:t>
            </w:r>
            <w:proofErr w:type="spellEnd"/>
            <w:r w:rsidRPr="009E44A8">
              <w:rPr>
                <w:rFonts w:ascii="Sakkal Majalla" w:eastAsia="Calibri" w:hAnsi="Sakkal Majalla" w:cs="Sakkal Majalla"/>
                <w:b/>
                <w:bCs/>
                <w:sz w:val="24"/>
                <w:szCs w:val="24"/>
                <w:rtl/>
              </w:rPr>
              <w:t xml:space="preserve"> </w:t>
            </w:r>
            <w:proofErr w:type="spellStart"/>
            <w:r w:rsidRPr="009E44A8">
              <w:rPr>
                <w:rFonts w:ascii="Sakkal Majalla" w:eastAsia="Calibri" w:hAnsi="Sakkal Majalla" w:cs="Sakkal Majalla"/>
                <w:b/>
                <w:bCs/>
                <w:sz w:val="24"/>
                <w:szCs w:val="24"/>
                <w:rtl/>
              </w:rPr>
              <w:t>إنحلال</w:t>
            </w:r>
            <w:proofErr w:type="spellEnd"/>
            <w:r w:rsidRPr="009E44A8">
              <w:rPr>
                <w:rFonts w:ascii="Sakkal Majalla" w:eastAsia="Calibri" w:hAnsi="Sakkal Majalla" w:cs="Sakkal Majalla"/>
                <w:b/>
                <w:bCs/>
                <w:sz w:val="24"/>
                <w:szCs w:val="24"/>
                <w:rtl/>
              </w:rPr>
              <w:t xml:space="preserve"> الزواج .</w:t>
            </w:r>
          </w:p>
          <w:p w:rsidR="009E44A8" w:rsidRDefault="009E44A8" w:rsidP="009E44A8">
            <w:pPr>
              <w:autoSpaceDE w:val="0"/>
              <w:autoSpaceDN w:val="0"/>
              <w:bidi/>
              <w:adjustRightInd w:val="0"/>
              <w:spacing w:after="0" w:line="240" w:lineRule="auto"/>
              <w:rPr>
                <w:rFonts w:ascii="Sakkal Majalla" w:eastAsia="Calibri" w:hAnsi="Sakkal Majalla" w:cs="Sakkal Majalla" w:hint="cs"/>
                <w:sz w:val="24"/>
                <w:szCs w:val="24"/>
                <w:rtl/>
              </w:rPr>
            </w:pPr>
            <w:proofErr w:type="spellStart"/>
            <w:proofErr w:type="gramStart"/>
            <w:r>
              <w:rPr>
                <w:rFonts w:ascii="Sakkal Majalla" w:eastAsia="Calibri" w:hAnsi="Sakkal Majalla" w:cs="Sakkal Majalla" w:hint="cs"/>
                <w:sz w:val="24"/>
                <w:szCs w:val="24"/>
                <w:rtl/>
              </w:rPr>
              <w:t>-</w:t>
            </w:r>
            <w:proofErr w:type="spellEnd"/>
            <w:r>
              <w:rPr>
                <w:rFonts w:ascii="Sakkal Majalla" w:eastAsia="Calibri" w:hAnsi="Sakkal Majalla" w:cs="Sakkal Majalla" w:hint="cs"/>
                <w:sz w:val="24"/>
                <w:szCs w:val="24"/>
                <w:rtl/>
              </w:rPr>
              <w:t xml:space="preserve">  الطريقة</w:t>
            </w:r>
            <w:proofErr w:type="gramEnd"/>
            <w:r>
              <w:rPr>
                <w:rFonts w:ascii="Sakkal Majalla" w:eastAsia="Calibri" w:hAnsi="Sakkal Majalla" w:cs="Sakkal Majalla" w:hint="cs"/>
                <w:sz w:val="24"/>
                <w:szCs w:val="24"/>
                <w:rtl/>
              </w:rPr>
              <w:t xml:space="preserve"> </w:t>
            </w:r>
            <w:proofErr w:type="spellStart"/>
            <w:r>
              <w:rPr>
                <w:rFonts w:ascii="Sakkal Majalla" w:eastAsia="Calibri" w:hAnsi="Sakkal Majalla" w:cs="Sakkal Majalla" w:hint="cs"/>
                <w:sz w:val="24"/>
                <w:szCs w:val="24"/>
                <w:rtl/>
              </w:rPr>
              <w:t>الأولى:</w:t>
            </w:r>
            <w:proofErr w:type="spellEnd"/>
            <w:r>
              <w:rPr>
                <w:rFonts w:ascii="Sakkal Majalla" w:eastAsia="Calibri" w:hAnsi="Sakkal Majalla" w:cs="Sakkal Majalla" w:hint="cs"/>
                <w:sz w:val="24"/>
                <w:szCs w:val="24"/>
                <w:rtl/>
              </w:rPr>
              <w:t xml:space="preserve"> الطلاق من طرف الزوج.</w:t>
            </w:r>
          </w:p>
          <w:p w:rsidR="009E44A8" w:rsidRDefault="009E44A8" w:rsidP="009E44A8">
            <w:pPr>
              <w:autoSpaceDE w:val="0"/>
              <w:autoSpaceDN w:val="0"/>
              <w:bidi/>
              <w:adjustRightInd w:val="0"/>
              <w:spacing w:after="0" w:line="240" w:lineRule="auto"/>
              <w:rPr>
                <w:rFonts w:ascii="Sakkal Majalla" w:eastAsia="Calibri" w:hAnsi="Sakkal Majalla" w:cs="Sakkal Majalla" w:hint="cs"/>
                <w:sz w:val="24"/>
                <w:szCs w:val="24"/>
                <w:rtl/>
              </w:rPr>
            </w:pPr>
            <w:proofErr w:type="spellStart"/>
            <w:r>
              <w:rPr>
                <w:rFonts w:ascii="Sakkal Majalla" w:eastAsia="Calibri" w:hAnsi="Sakkal Majalla" w:cs="Sakkal Majalla" w:hint="cs"/>
                <w:sz w:val="24"/>
                <w:szCs w:val="24"/>
                <w:rtl/>
              </w:rPr>
              <w:t>-</w:t>
            </w:r>
            <w:proofErr w:type="spellEnd"/>
            <w:r>
              <w:rPr>
                <w:rFonts w:ascii="Sakkal Majalla" w:eastAsia="Calibri" w:hAnsi="Sakkal Majalla" w:cs="Sakkal Majalla" w:hint="cs"/>
                <w:sz w:val="24"/>
                <w:szCs w:val="24"/>
                <w:rtl/>
              </w:rPr>
              <w:t xml:space="preserve"> الطريقة </w:t>
            </w:r>
            <w:proofErr w:type="spellStart"/>
            <w:r>
              <w:rPr>
                <w:rFonts w:ascii="Sakkal Majalla" w:eastAsia="Calibri" w:hAnsi="Sakkal Majalla" w:cs="Sakkal Majalla" w:hint="cs"/>
                <w:sz w:val="24"/>
                <w:szCs w:val="24"/>
                <w:rtl/>
              </w:rPr>
              <w:t>الثانية:</w:t>
            </w:r>
            <w:proofErr w:type="spellEnd"/>
            <w:r>
              <w:rPr>
                <w:rFonts w:ascii="Sakkal Majalla" w:eastAsia="Calibri" w:hAnsi="Sakkal Majalla" w:cs="Sakkal Majalla" w:hint="cs"/>
                <w:sz w:val="24"/>
                <w:szCs w:val="24"/>
                <w:rtl/>
              </w:rPr>
              <w:t xml:space="preserve"> </w:t>
            </w:r>
            <w:proofErr w:type="gramStart"/>
            <w:r>
              <w:rPr>
                <w:rFonts w:ascii="Sakkal Majalla" w:eastAsia="Calibri" w:hAnsi="Sakkal Majalla" w:cs="Sakkal Majalla" w:hint="cs"/>
                <w:sz w:val="24"/>
                <w:szCs w:val="24"/>
                <w:rtl/>
              </w:rPr>
              <w:t>التطليق .</w:t>
            </w:r>
            <w:proofErr w:type="gramEnd"/>
          </w:p>
          <w:p w:rsidR="009E44A8" w:rsidRDefault="009E44A8" w:rsidP="009E44A8">
            <w:pPr>
              <w:autoSpaceDE w:val="0"/>
              <w:autoSpaceDN w:val="0"/>
              <w:bidi/>
              <w:adjustRightInd w:val="0"/>
              <w:spacing w:after="0" w:line="240" w:lineRule="auto"/>
              <w:rPr>
                <w:rFonts w:ascii="Sakkal Majalla" w:eastAsia="Calibri" w:hAnsi="Sakkal Majalla" w:cs="Sakkal Majalla" w:hint="cs"/>
                <w:sz w:val="24"/>
                <w:szCs w:val="24"/>
                <w:rtl/>
              </w:rPr>
            </w:pPr>
            <w:proofErr w:type="spellStart"/>
            <w:r>
              <w:rPr>
                <w:rFonts w:ascii="Sakkal Majalla" w:eastAsia="Calibri" w:hAnsi="Sakkal Majalla" w:cs="Sakkal Majalla" w:hint="cs"/>
                <w:sz w:val="24"/>
                <w:szCs w:val="24"/>
                <w:rtl/>
              </w:rPr>
              <w:t>-</w:t>
            </w:r>
            <w:proofErr w:type="spellEnd"/>
            <w:r>
              <w:rPr>
                <w:rFonts w:ascii="Sakkal Majalla" w:eastAsia="Calibri" w:hAnsi="Sakkal Majalla" w:cs="Sakkal Majalla" w:hint="cs"/>
                <w:sz w:val="24"/>
                <w:szCs w:val="24"/>
                <w:rtl/>
              </w:rPr>
              <w:t xml:space="preserve"> الطريقة </w:t>
            </w:r>
            <w:proofErr w:type="gramStart"/>
            <w:r>
              <w:rPr>
                <w:rFonts w:ascii="Sakkal Majalla" w:eastAsia="Calibri" w:hAnsi="Sakkal Majalla" w:cs="Sakkal Majalla" w:hint="cs"/>
                <w:sz w:val="24"/>
                <w:szCs w:val="24"/>
                <w:rtl/>
              </w:rPr>
              <w:t xml:space="preserve">الثالثة </w:t>
            </w:r>
            <w:proofErr w:type="spellStart"/>
            <w:r>
              <w:rPr>
                <w:rFonts w:ascii="Sakkal Majalla" w:eastAsia="Calibri" w:hAnsi="Sakkal Majalla" w:cs="Sakkal Majalla" w:hint="cs"/>
                <w:sz w:val="24"/>
                <w:szCs w:val="24"/>
                <w:rtl/>
              </w:rPr>
              <w:t>:</w:t>
            </w:r>
            <w:proofErr w:type="spellEnd"/>
            <w:proofErr w:type="gramEnd"/>
            <w:r>
              <w:rPr>
                <w:rFonts w:ascii="Sakkal Majalla" w:eastAsia="Calibri" w:hAnsi="Sakkal Majalla" w:cs="Sakkal Majalla" w:hint="cs"/>
                <w:sz w:val="24"/>
                <w:szCs w:val="24"/>
                <w:rtl/>
              </w:rPr>
              <w:t xml:space="preserve"> الخلع .</w:t>
            </w:r>
          </w:p>
          <w:p w:rsidR="009E44A8" w:rsidRDefault="009E44A8" w:rsidP="009E44A8">
            <w:pPr>
              <w:autoSpaceDE w:val="0"/>
              <w:autoSpaceDN w:val="0"/>
              <w:bidi/>
              <w:adjustRightInd w:val="0"/>
              <w:spacing w:after="0" w:line="240" w:lineRule="auto"/>
              <w:rPr>
                <w:rFonts w:ascii="Sakkal Majalla" w:eastAsia="Calibri" w:hAnsi="Sakkal Majalla" w:cs="Sakkal Majalla" w:hint="cs"/>
                <w:sz w:val="24"/>
                <w:szCs w:val="24"/>
                <w:rtl/>
              </w:rPr>
            </w:pPr>
            <w:r>
              <w:rPr>
                <w:rFonts w:ascii="Sakkal Majalla" w:eastAsia="Calibri" w:hAnsi="Sakkal Majalla" w:cs="Sakkal Majalla" w:hint="cs"/>
                <w:sz w:val="24"/>
                <w:szCs w:val="24"/>
                <w:rtl/>
              </w:rPr>
              <w:t xml:space="preserve">الطريقة </w:t>
            </w:r>
            <w:proofErr w:type="gramStart"/>
            <w:r>
              <w:rPr>
                <w:rFonts w:ascii="Sakkal Majalla" w:eastAsia="Calibri" w:hAnsi="Sakkal Majalla" w:cs="Sakkal Majalla" w:hint="cs"/>
                <w:sz w:val="24"/>
                <w:szCs w:val="24"/>
                <w:rtl/>
              </w:rPr>
              <w:t xml:space="preserve">الرابعة </w:t>
            </w:r>
            <w:proofErr w:type="spellStart"/>
            <w:r>
              <w:rPr>
                <w:rFonts w:ascii="Sakkal Majalla" w:eastAsia="Calibri" w:hAnsi="Sakkal Majalla" w:cs="Sakkal Majalla" w:hint="cs"/>
                <w:sz w:val="24"/>
                <w:szCs w:val="24"/>
                <w:rtl/>
              </w:rPr>
              <w:t>:</w:t>
            </w:r>
            <w:proofErr w:type="spellEnd"/>
            <w:proofErr w:type="gramEnd"/>
            <w:r>
              <w:rPr>
                <w:rFonts w:ascii="Sakkal Majalla" w:eastAsia="Calibri" w:hAnsi="Sakkal Majalla" w:cs="Sakkal Majalla" w:hint="cs"/>
                <w:sz w:val="24"/>
                <w:szCs w:val="24"/>
                <w:rtl/>
              </w:rPr>
              <w:t xml:space="preserve"> الطلاق بالتراضي .</w:t>
            </w:r>
          </w:p>
          <w:p w:rsidR="009E44A8" w:rsidRPr="009E44A8" w:rsidRDefault="009E44A8" w:rsidP="009E44A8">
            <w:pPr>
              <w:autoSpaceDE w:val="0"/>
              <w:autoSpaceDN w:val="0"/>
              <w:bidi/>
              <w:adjustRightInd w:val="0"/>
              <w:spacing w:after="0" w:line="240" w:lineRule="auto"/>
              <w:jc w:val="center"/>
              <w:rPr>
                <w:rFonts w:ascii="Sakkal Majalla" w:eastAsia="Calibri" w:hAnsi="Sakkal Majalla" w:cs="Sakkal Majalla" w:hint="cs"/>
                <w:b/>
                <w:bCs/>
                <w:sz w:val="24"/>
                <w:szCs w:val="24"/>
                <w:rtl/>
              </w:rPr>
            </w:pPr>
            <w:r w:rsidRPr="009E44A8">
              <w:rPr>
                <w:rFonts w:ascii="Sakkal Majalla" w:eastAsia="Calibri" w:hAnsi="Sakkal Majalla" w:cs="Sakkal Majalla" w:hint="cs"/>
                <w:b/>
                <w:bCs/>
                <w:sz w:val="24"/>
                <w:szCs w:val="24"/>
                <w:rtl/>
              </w:rPr>
              <w:t xml:space="preserve">آثار </w:t>
            </w:r>
            <w:proofErr w:type="gramStart"/>
            <w:r w:rsidRPr="009E44A8">
              <w:rPr>
                <w:rFonts w:ascii="Sakkal Majalla" w:eastAsia="Calibri" w:hAnsi="Sakkal Majalla" w:cs="Sakkal Majalla" w:hint="cs"/>
                <w:b/>
                <w:bCs/>
                <w:sz w:val="24"/>
                <w:szCs w:val="24"/>
                <w:rtl/>
              </w:rPr>
              <w:t>الطلاق .</w:t>
            </w:r>
            <w:proofErr w:type="gramEnd"/>
          </w:p>
          <w:p w:rsidR="009E44A8" w:rsidRDefault="009E44A8" w:rsidP="009E44A8">
            <w:pPr>
              <w:autoSpaceDE w:val="0"/>
              <w:autoSpaceDN w:val="0"/>
              <w:bidi/>
              <w:adjustRightInd w:val="0"/>
              <w:spacing w:after="0" w:line="240" w:lineRule="auto"/>
              <w:rPr>
                <w:rFonts w:ascii="Sakkal Majalla" w:eastAsia="Calibri" w:hAnsi="Sakkal Majalla" w:cs="Sakkal Majalla" w:hint="cs"/>
                <w:sz w:val="24"/>
                <w:szCs w:val="24"/>
                <w:rtl/>
              </w:rPr>
            </w:pPr>
            <w:proofErr w:type="spellStart"/>
            <w:r>
              <w:rPr>
                <w:rFonts w:ascii="Sakkal Majalla" w:eastAsia="Calibri" w:hAnsi="Sakkal Majalla" w:cs="Sakkal Majalla" w:hint="cs"/>
                <w:sz w:val="24"/>
                <w:szCs w:val="24"/>
                <w:rtl/>
              </w:rPr>
              <w:t>-</w:t>
            </w:r>
            <w:proofErr w:type="spellEnd"/>
            <w:r>
              <w:rPr>
                <w:rFonts w:ascii="Sakkal Majalla" w:eastAsia="Calibri" w:hAnsi="Sakkal Majalla" w:cs="Sakkal Majalla" w:hint="cs"/>
                <w:sz w:val="24"/>
                <w:szCs w:val="24"/>
                <w:rtl/>
              </w:rPr>
              <w:t xml:space="preserve"> النفقة </w:t>
            </w:r>
            <w:proofErr w:type="gramStart"/>
            <w:r>
              <w:rPr>
                <w:rFonts w:ascii="Sakkal Majalla" w:eastAsia="Calibri" w:hAnsi="Sakkal Majalla" w:cs="Sakkal Majalla" w:hint="cs"/>
                <w:sz w:val="24"/>
                <w:szCs w:val="24"/>
                <w:rtl/>
              </w:rPr>
              <w:t>وأحكامها .</w:t>
            </w:r>
            <w:proofErr w:type="gramEnd"/>
          </w:p>
          <w:p w:rsidR="009E44A8" w:rsidRDefault="009E44A8" w:rsidP="009E44A8">
            <w:pPr>
              <w:autoSpaceDE w:val="0"/>
              <w:autoSpaceDN w:val="0"/>
              <w:bidi/>
              <w:adjustRightInd w:val="0"/>
              <w:spacing w:after="0" w:line="240" w:lineRule="auto"/>
              <w:rPr>
                <w:rFonts w:ascii="Sakkal Majalla" w:eastAsia="Calibri" w:hAnsi="Sakkal Majalla" w:cs="Sakkal Majalla" w:hint="cs"/>
                <w:sz w:val="24"/>
                <w:szCs w:val="24"/>
                <w:rtl/>
              </w:rPr>
            </w:pPr>
            <w:proofErr w:type="spellStart"/>
            <w:r>
              <w:rPr>
                <w:rFonts w:ascii="Sakkal Majalla" w:eastAsia="Calibri" w:hAnsi="Sakkal Majalla" w:cs="Sakkal Majalla" w:hint="cs"/>
                <w:sz w:val="24"/>
                <w:szCs w:val="24"/>
                <w:rtl/>
              </w:rPr>
              <w:t>-</w:t>
            </w:r>
            <w:proofErr w:type="spellEnd"/>
            <w:r>
              <w:rPr>
                <w:rFonts w:ascii="Sakkal Majalla" w:eastAsia="Calibri" w:hAnsi="Sakkal Majalla" w:cs="Sakkal Majalla" w:hint="cs"/>
                <w:sz w:val="24"/>
                <w:szCs w:val="24"/>
                <w:rtl/>
              </w:rPr>
              <w:t xml:space="preserve"> العدة </w:t>
            </w:r>
            <w:proofErr w:type="gramStart"/>
            <w:r>
              <w:rPr>
                <w:rFonts w:ascii="Sakkal Majalla" w:eastAsia="Calibri" w:hAnsi="Sakkal Majalla" w:cs="Sakkal Majalla" w:hint="cs"/>
                <w:sz w:val="24"/>
                <w:szCs w:val="24"/>
                <w:rtl/>
              </w:rPr>
              <w:t>وأحكامها .</w:t>
            </w:r>
            <w:proofErr w:type="gramEnd"/>
          </w:p>
          <w:p w:rsidR="00823176" w:rsidRDefault="00823176" w:rsidP="00823176">
            <w:pPr>
              <w:autoSpaceDE w:val="0"/>
              <w:autoSpaceDN w:val="0"/>
              <w:bidi/>
              <w:adjustRightInd w:val="0"/>
              <w:spacing w:after="0" w:line="240" w:lineRule="auto"/>
              <w:rPr>
                <w:rFonts w:ascii="Sakkal Majalla" w:eastAsia="Calibri" w:hAnsi="Sakkal Majalla" w:cs="Sakkal Majalla" w:hint="cs"/>
                <w:sz w:val="24"/>
                <w:szCs w:val="24"/>
                <w:rtl/>
              </w:rPr>
            </w:pPr>
            <w:proofErr w:type="spellStart"/>
            <w:r>
              <w:rPr>
                <w:rFonts w:ascii="Sakkal Majalla" w:eastAsia="Calibri" w:hAnsi="Sakkal Majalla" w:cs="Sakkal Majalla" w:hint="cs"/>
                <w:sz w:val="24"/>
                <w:szCs w:val="24"/>
                <w:rtl/>
              </w:rPr>
              <w:t>-</w:t>
            </w:r>
            <w:proofErr w:type="spellEnd"/>
            <w:r>
              <w:rPr>
                <w:rFonts w:ascii="Sakkal Majalla" w:eastAsia="Calibri" w:hAnsi="Sakkal Majalla" w:cs="Sakkal Majalla" w:hint="cs"/>
                <w:sz w:val="24"/>
                <w:szCs w:val="24"/>
                <w:rtl/>
              </w:rPr>
              <w:t xml:space="preserve"> </w:t>
            </w:r>
            <w:proofErr w:type="gramStart"/>
            <w:r>
              <w:rPr>
                <w:rFonts w:ascii="Sakkal Majalla" w:eastAsia="Calibri" w:hAnsi="Sakkal Majalla" w:cs="Sakkal Majalla" w:hint="cs"/>
                <w:sz w:val="24"/>
                <w:szCs w:val="24"/>
                <w:rtl/>
              </w:rPr>
              <w:t>الحضانة  وأحكامها</w:t>
            </w:r>
            <w:proofErr w:type="gramEnd"/>
            <w:r>
              <w:rPr>
                <w:rFonts w:ascii="Sakkal Majalla" w:eastAsia="Calibri" w:hAnsi="Sakkal Majalla" w:cs="Sakkal Majalla" w:hint="cs"/>
                <w:sz w:val="24"/>
                <w:szCs w:val="24"/>
                <w:rtl/>
              </w:rPr>
              <w:t xml:space="preserve"> .</w:t>
            </w:r>
          </w:p>
          <w:p w:rsidR="00823176" w:rsidRPr="009E44A8" w:rsidRDefault="00823176" w:rsidP="00823176">
            <w:pPr>
              <w:autoSpaceDE w:val="0"/>
              <w:autoSpaceDN w:val="0"/>
              <w:bidi/>
              <w:adjustRightInd w:val="0"/>
              <w:spacing w:after="0" w:line="240" w:lineRule="auto"/>
              <w:rPr>
                <w:rFonts w:ascii="Sakkal Majalla" w:eastAsia="Calibri" w:hAnsi="Sakkal Majalla" w:cs="Sakkal Majalla"/>
                <w:sz w:val="24"/>
                <w:szCs w:val="24"/>
              </w:rPr>
            </w:pPr>
          </w:p>
        </w:tc>
      </w:tr>
      <w:tr w:rsidR="00385783" w:rsidTr="009E44A8">
        <w:tc>
          <w:tcPr>
            <w:tcW w:w="2547"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Crédits de la matière</w:t>
            </w:r>
          </w:p>
        </w:tc>
        <w:tc>
          <w:tcPr>
            <w:tcW w:w="651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BC52B2" w:rsidRDefault="0098656B" w:rsidP="009E44A8">
            <w:pPr>
              <w:bidi/>
              <w:spacing w:after="0" w:line="240" w:lineRule="auto"/>
              <w:jc w:val="center"/>
              <w:rPr>
                <w:rFonts w:ascii="Calibri" w:eastAsia="Calibri" w:hAnsi="Calibri" w:cs="Arial"/>
              </w:rPr>
            </w:pPr>
            <w:r w:rsidRPr="00BC52B2">
              <w:rPr>
                <w:rFonts w:ascii="Calibri" w:eastAsia="Calibri" w:hAnsi="Calibri" w:cs="Arial"/>
              </w:rPr>
              <w:t> </w:t>
            </w:r>
            <w:r w:rsidR="009E44A8">
              <w:rPr>
                <w:rFonts w:ascii="Calibri" w:eastAsia="Calibri" w:hAnsi="Calibri" w:cs="Arial" w:hint="cs"/>
                <w:rtl/>
              </w:rPr>
              <w:t>02</w:t>
            </w:r>
          </w:p>
        </w:tc>
      </w:tr>
      <w:tr w:rsidR="00385783" w:rsidTr="009E44A8">
        <w:tc>
          <w:tcPr>
            <w:tcW w:w="2547"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Coefficient de la matière</w:t>
            </w:r>
          </w:p>
        </w:tc>
        <w:tc>
          <w:tcPr>
            <w:tcW w:w="651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E44A8" w:rsidP="00BC52B2">
            <w:pPr>
              <w:bidi/>
              <w:spacing w:after="0" w:line="240" w:lineRule="auto"/>
              <w:jc w:val="center"/>
              <w:rPr>
                <w:rFonts w:ascii="Calibri" w:eastAsia="Calibri" w:hAnsi="Calibri" w:cs="Calibri"/>
              </w:rPr>
            </w:pPr>
            <w:r>
              <w:rPr>
                <w:rFonts w:ascii="Calibri" w:eastAsia="Calibri" w:hAnsi="Calibri" w:cs="Calibri" w:hint="cs"/>
                <w:rtl/>
              </w:rPr>
              <w:t>02</w:t>
            </w:r>
          </w:p>
        </w:tc>
      </w:tr>
      <w:tr w:rsidR="0094109C" w:rsidTr="009E44A8">
        <w:tc>
          <w:tcPr>
            <w:tcW w:w="2547"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94109C" w:rsidRDefault="0094109C">
            <w:pPr>
              <w:spacing w:after="0" w:line="240" w:lineRule="auto"/>
              <w:rPr>
                <w:rFonts w:ascii="Calibri" w:eastAsia="Calibri" w:hAnsi="Calibri" w:cs="Calibri"/>
              </w:rPr>
            </w:pPr>
            <w:r>
              <w:rPr>
                <w:rFonts w:ascii="Calibri" w:eastAsia="Calibri" w:hAnsi="Calibri" w:cs="Calibri"/>
              </w:rPr>
              <w:t>Pondération Participation</w:t>
            </w:r>
          </w:p>
        </w:tc>
        <w:tc>
          <w:tcPr>
            <w:tcW w:w="651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94109C" w:rsidRPr="0081675B" w:rsidRDefault="009E44A8" w:rsidP="009E44A8">
            <w:pPr>
              <w:bidi/>
              <w:spacing w:after="0" w:line="240" w:lineRule="auto"/>
              <w:jc w:val="center"/>
              <w:rPr>
                <w:rFonts w:ascii="Sakkal Majalla" w:eastAsia="Calibri" w:hAnsi="Sakkal Majalla" w:cs="Sakkal Majalla"/>
              </w:rPr>
            </w:pPr>
            <w:r>
              <w:rPr>
                <w:rFonts w:ascii="Sakkal Majalla" w:eastAsia="Calibri" w:hAnsi="Calibri" w:cs="Sakkal Majalla" w:hint="cs"/>
                <w:rtl/>
              </w:rPr>
              <w:t xml:space="preserve"> المشاركة </w:t>
            </w:r>
            <w:proofErr w:type="spellStart"/>
            <w:r>
              <w:rPr>
                <w:rFonts w:ascii="Sakkal Majalla" w:eastAsia="Calibri" w:hAnsi="Calibri" w:cs="Sakkal Majalla" w:hint="cs"/>
                <w:rtl/>
              </w:rPr>
              <w:t>والمواضبة</w:t>
            </w:r>
            <w:proofErr w:type="spellEnd"/>
            <w:r>
              <w:rPr>
                <w:rFonts w:ascii="Sakkal Majalla" w:eastAsia="Calibri" w:hAnsi="Calibri" w:cs="Sakkal Majalla" w:hint="cs"/>
                <w:rtl/>
              </w:rPr>
              <w:t xml:space="preserve"> </w:t>
            </w:r>
            <w:r w:rsidR="0094109C" w:rsidRPr="0081675B">
              <w:rPr>
                <w:rFonts w:ascii="Sakkal Majalla" w:eastAsia="Calibri" w:hAnsi="Sakkal Majalla" w:cs="Sakkal Majalla"/>
                <w:rtl/>
              </w:rPr>
              <w:t xml:space="preserve"> و الامتحانات الكتابية </w:t>
            </w:r>
            <w:proofErr w:type="spellStart"/>
            <w:r w:rsidR="0094109C" w:rsidRPr="0081675B">
              <w:rPr>
                <w:rFonts w:ascii="Sakkal Majalla" w:eastAsia="Calibri" w:hAnsi="Sakkal Majalla" w:cs="Sakkal Majalla"/>
                <w:rtl/>
              </w:rPr>
              <w:t>(</w:t>
            </w:r>
            <w:proofErr w:type="spellEnd"/>
            <w:r w:rsidR="0094109C" w:rsidRPr="0081675B">
              <w:rPr>
                <w:rFonts w:ascii="Sakkal Majalla" w:eastAsia="Calibri" w:hAnsi="Sakkal Majalla" w:cs="Sakkal Majalla"/>
                <w:rtl/>
              </w:rPr>
              <w:t xml:space="preserve"> </w:t>
            </w:r>
            <w:r>
              <w:rPr>
                <w:rFonts w:ascii="Sakkal Majalla" w:eastAsia="Calibri" w:hAnsi="Sakkal Majalla" w:cs="Sakkal Majalla" w:hint="cs"/>
                <w:rtl/>
              </w:rPr>
              <w:t>100</w:t>
            </w:r>
            <w:r w:rsidR="0094109C" w:rsidRPr="0081675B">
              <w:rPr>
                <w:rFonts w:ascii="Sakkal Majalla" w:eastAsia="Calibri" w:hAnsi="Sakkal Majalla" w:cs="Sakkal Majalla"/>
                <w:rtl/>
              </w:rPr>
              <w:t xml:space="preserve"> بالمائة</w:t>
            </w:r>
            <w:proofErr w:type="spellStart"/>
            <w:r w:rsidR="0094109C" w:rsidRPr="0081675B">
              <w:rPr>
                <w:rFonts w:ascii="Sakkal Majalla" w:eastAsia="Calibri" w:hAnsi="Sakkal Majalla" w:cs="Sakkal Majalla"/>
                <w:rtl/>
              </w:rPr>
              <w:t>).</w:t>
            </w:r>
            <w:proofErr w:type="spellEnd"/>
          </w:p>
        </w:tc>
      </w:tr>
      <w:tr w:rsidR="0094109C" w:rsidTr="009E44A8">
        <w:tc>
          <w:tcPr>
            <w:tcW w:w="2547"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94109C" w:rsidRDefault="0094109C">
            <w:pPr>
              <w:spacing w:after="0" w:line="240" w:lineRule="auto"/>
              <w:rPr>
                <w:rFonts w:ascii="Calibri" w:eastAsia="Calibri" w:hAnsi="Calibri" w:cs="Calibri"/>
              </w:rPr>
            </w:pPr>
            <w:r>
              <w:rPr>
                <w:rFonts w:ascii="Calibri" w:eastAsia="Calibri" w:hAnsi="Calibri" w:cs="Calibri"/>
              </w:rPr>
              <w:t>Pondération Assiduité</w:t>
            </w:r>
          </w:p>
        </w:tc>
        <w:tc>
          <w:tcPr>
            <w:tcW w:w="651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94109C" w:rsidRPr="0081675B" w:rsidRDefault="0094109C" w:rsidP="000F1D9F">
            <w:pPr>
              <w:bidi/>
              <w:spacing w:after="0" w:line="240" w:lineRule="auto"/>
              <w:jc w:val="center"/>
              <w:rPr>
                <w:rFonts w:ascii="Sakkal Majalla" w:eastAsia="Calibri" w:hAnsi="Sakkal Majalla" w:cs="Sakkal Majalla"/>
              </w:rPr>
            </w:pPr>
          </w:p>
        </w:tc>
      </w:tr>
      <w:tr w:rsidR="0094109C" w:rsidTr="009E44A8">
        <w:tc>
          <w:tcPr>
            <w:tcW w:w="2547"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94109C" w:rsidRDefault="0094109C">
            <w:pPr>
              <w:spacing w:after="0" w:line="240" w:lineRule="auto"/>
              <w:rPr>
                <w:rFonts w:ascii="Calibri" w:eastAsia="Calibri" w:hAnsi="Calibri" w:cs="Calibri"/>
              </w:rPr>
            </w:pPr>
            <w:r>
              <w:rPr>
                <w:rFonts w:ascii="Calibri" w:eastAsia="Calibri" w:hAnsi="Calibri" w:cs="Calibri"/>
              </w:rPr>
              <w:t>Calcul Moyenne C.C</w:t>
            </w:r>
          </w:p>
        </w:tc>
        <w:tc>
          <w:tcPr>
            <w:tcW w:w="651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94109C" w:rsidRPr="00B74D1E" w:rsidRDefault="0094109C" w:rsidP="00DB5D27">
            <w:pPr>
              <w:bidi/>
              <w:spacing w:after="0" w:line="240" w:lineRule="auto"/>
              <w:jc w:val="center"/>
              <w:rPr>
                <w:rFonts w:ascii="Sakkal Majalla" w:eastAsia="Calibri" w:hAnsi="Sakkal Majalla" w:cs="Sakkal Majalla"/>
                <w:sz w:val="16"/>
                <w:szCs w:val="16"/>
              </w:rPr>
            </w:pPr>
            <w:r w:rsidRPr="00B74D1E">
              <w:rPr>
                <w:rFonts w:ascii="Sakkal Majalla" w:eastAsia="Calibri" w:hAnsi="Sakkal Majalla" w:cs="Sakkal Majalla"/>
                <w:sz w:val="16"/>
                <w:szCs w:val="16"/>
                <w:rtl/>
              </w:rPr>
              <w:t xml:space="preserve">100 </w:t>
            </w:r>
            <w:proofErr w:type="gramStart"/>
            <w:r w:rsidRPr="00B74D1E">
              <w:rPr>
                <w:rFonts w:ascii="Sakkal Majalla" w:eastAsia="Calibri" w:hAnsi="Sakkal Majalla" w:cs="Sakkal Majalla"/>
                <w:sz w:val="16"/>
                <w:szCs w:val="16"/>
                <w:rtl/>
              </w:rPr>
              <w:t>بالمائة</w:t>
            </w:r>
            <w:proofErr w:type="gramEnd"/>
          </w:p>
        </w:tc>
      </w:tr>
      <w:tr w:rsidR="00385783" w:rsidTr="009E44A8">
        <w:tc>
          <w:tcPr>
            <w:tcW w:w="2547"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lastRenderedPageBreak/>
              <w:t>Compétences visées</w:t>
            </w:r>
          </w:p>
        </w:tc>
        <w:tc>
          <w:tcPr>
            <w:tcW w:w="651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932AD3" w:rsidRPr="00D47A40" w:rsidRDefault="00932AD3" w:rsidP="00932AD3">
            <w:pPr>
              <w:bidi/>
              <w:spacing w:after="0" w:line="240" w:lineRule="auto"/>
              <w:rPr>
                <w:rFonts w:ascii="Sakkal Majalla" w:hAnsi="Sakkal Majalla" w:cs="Sakkal Majalla"/>
                <w:color w:val="040404"/>
                <w:shd w:val="clear" w:color="auto" w:fill="FFFFFF"/>
                <w:rtl/>
                <w:lang w:bidi="ar-DZ"/>
              </w:rPr>
            </w:pPr>
            <w:r w:rsidRPr="00D47A40">
              <w:rPr>
                <w:rFonts w:ascii="Sakkal Majalla" w:eastAsia="Calibri" w:hAnsi="Calibri" w:cs="Sakkal Majalla"/>
              </w:rPr>
              <w:t> </w:t>
            </w:r>
            <w:r w:rsidRPr="00D47A40">
              <w:rPr>
                <w:rFonts w:ascii="Sakkal Majalla" w:eastAsia="Calibri" w:hAnsi="Sakkal Majalla" w:cs="Sakkal Majalla"/>
                <w:rtl/>
              </w:rPr>
              <w:t xml:space="preserve"> </w:t>
            </w:r>
            <w:proofErr w:type="spellStart"/>
            <w:r w:rsidRPr="00D47A40">
              <w:rPr>
                <w:rFonts w:ascii="Sakkal Majalla" w:eastAsia="Calibri" w:hAnsi="Calibri" w:cs="Sakkal Majalla"/>
              </w:rPr>
              <w:t> </w:t>
            </w:r>
            <w:proofErr w:type="spellEnd"/>
            <w:r w:rsidRPr="00D47A40">
              <w:rPr>
                <w:rFonts w:ascii="Sakkal Majalla" w:eastAsia="Calibri" w:hAnsi="Sakkal Majalla" w:cs="Sakkal Majalla"/>
                <w:rtl/>
              </w:rPr>
              <w:t xml:space="preserve">يهدف تدريس قانون الأسرة  إلى   </w:t>
            </w:r>
            <w:r w:rsidRPr="00D47A40">
              <w:rPr>
                <w:rFonts w:ascii="Sakkal Majalla" w:hAnsi="Sakkal Majalla" w:cs="Sakkal Majalla"/>
                <w:color w:val="040404"/>
                <w:shd w:val="clear" w:color="auto" w:fill="FFFFFF"/>
                <w:rtl/>
                <w:lang w:bidi="ar-DZ"/>
              </w:rPr>
              <w:t>الحصول على الكفاءات العلمية والاستعدادات النفسية التي تمكنه من</w:t>
            </w:r>
            <w:r w:rsidRPr="00D47A40">
              <w:rPr>
                <w:rFonts w:ascii="Sakkal Majalla" w:hAnsi="Sakkal Majalla" w:cs="Sakkal Majalla"/>
                <w:color w:val="040404"/>
                <w:shd w:val="clear" w:color="auto" w:fill="FFFFFF"/>
                <w:lang w:bidi="ar-DZ"/>
              </w:rPr>
              <w:t>:</w:t>
            </w:r>
            <w:r w:rsidRPr="00D47A40">
              <w:rPr>
                <w:rFonts w:ascii="Sakkal Majalla" w:hAnsi="Sakkal Majalla" w:cs="Sakkal Majalla"/>
                <w:color w:val="040404"/>
                <w:shd w:val="clear" w:color="auto" w:fill="FFFFFF"/>
                <w:lang w:bidi="ar-DZ"/>
              </w:rPr>
              <w:br/>
            </w:r>
            <w:r w:rsidRPr="00D47A40">
              <w:rPr>
                <w:rFonts w:ascii="Sakkal Majalla" w:hAnsi="Sakkal Majalla" w:cs="Sakkal Majalla"/>
                <w:color w:val="040404"/>
                <w:shd w:val="clear" w:color="auto" w:fill="FFFFFF"/>
              </w:rPr>
              <w:t>-       </w:t>
            </w:r>
            <w:r w:rsidRPr="00D47A40">
              <w:rPr>
                <w:rFonts w:ascii="Sakkal Majalla" w:hAnsi="Sakkal Majalla" w:cs="Sakkal Majalla"/>
                <w:color w:val="040404"/>
                <w:shd w:val="clear" w:color="auto" w:fill="FFFFFF"/>
                <w:rtl/>
                <w:lang w:bidi="ar-DZ"/>
              </w:rPr>
              <w:t>اكتساب الخبرات اللازمة التي تمكنه من فهم طبيعة النزاعات التي تنشأ داخل الأسرة</w:t>
            </w:r>
            <w:r w:rsidRPr="00D47A40">
              <w:rPr>
                <w:rFonts w:ascii="Sakkal Majalla" w:hAnsi="Sakkal Majalla" w:cs="Sakkal Majalla"/>
                <w:color w:val="040404"/>
                <w:shd w:val="clear" w:color="auto" w:fill="FFFFFF"/>
                <w:lang w:bidi="ar-DZ"/>
              </w:rPr>
              <w:t>.</w:t>
            </w:r>
            <w:r w:rsidRPr="00D47A40">
              <w:rPr>
                <w:rFonts w:ascii="Sakkal Majalla" w:hAnsi="Sakkal Majalla" w:cs="Sakkal Majalla"/>
                <w:color w:val="040404"/>
                <w:shd w:val="clear" w:color="auto" w:fill="FFFFFF"/>
                <w:lang w:bidi="ar-DZ"/>
              </w:rPr>
              <w:br/>
            </w:r>
            <w:r w:rsidRPr="00D47A40">
              <w:rPr>
                <w:rFonts w:ascii="Sakkal Majalla" w:hAnsi="Sakkal Majalla" w:cs="Sakkal Majalla"/>
                <w:color w:val="040404"/>
                <w:shd w:val="clear" w:color="auto" w:fill="FFFFFF"/>
              </w:rPr>
              <w:t>-       </w:t>
            </w:r>
            <w:r w:rsidRPr="00D47A40">
              <w:rPr>
                <w:rFonts w:ascii="Sakkal Majalla" w:hAnsi="Sakkal Majalla" w:cs="Sakkal Majalla"/>
                <w:color w:val="040404"/>
                <w:shd w:val="clear" w:color="auto" w:fill="FFFFFF"/>
                <w:rtl/>
                <w:lang w:bidi="ar-DZ"/>
              </w:rPr>
              <w:t>امتلاك القدرة على تفسير النصوص والتمكن من توظيفها بشكل سليم بما يحقق المنفعة والمصلحة داخل الأسرة</w:t>
            </w:r>
            <w:r w:rsidRPr="00D47A40">
              <w:rPr>
                <w:rFonts w:ascii="Sakkal Majalla" w:hAnsi="Sakkal Majalla" w:cs="Sakkal Majalla"/>
                <w:color w:val="040404"/>
                <w:shd w:val="clear" w:color="auto" w:fill="FFFFFF"/>
                <w:lang w:bidi="ar-DZ"/>
              </w:rPr>
              <w:t>.</w:t>
            </w:r>
            <w:r w:rsidRPr="00D47A40">
              <w:rPr>
                <w:rFonts w:ascii="Sakkal Majalla" w:hAnsi="Sakkal Majalla" w:cs="Sakkal Majalla"/>
                <w:color w:val="040404"/>
                <w:shd w:val="clear" w:color="auto" w:fill="FFFFFF"/>
                <w:lang w:bidi="ar-DZ"/>
              </w:rPr>
              <w:br/>
            </w:r>
            <w:r w:rsidRPr="00D47A40">
              <w:rPr>
                <w:rFonts w:ascii="Sakkal Majalla" w:hAnsi="Sakkal Majalla" w:cs="Sakkal Majalla"/>
                <w:color w:val="040404"/>
                <w:shd w:val="clear" w:color="auto" w:fill="FFFFFF"/>
              </w:rPr>
              <w:t>-       </w:t>
            </w:r>
            <w:r w:rsidRPr="00D47A40">
              <w:rPr>
                <w:rFonts w:ascii="Sakkal Majalla" w:hAnsi="Sakkal Majalla" w:cs="Sakkal Majalla"/>
                <w:color w:val="040404"/>
                <w:shd w:val="clear" w:color="auto" w:fill="FFFFFF"/>
                <w:rtl/>
                <w:lang w:bidi="ar-DZ"/>
              </w:rPr>
              <w:t>تقدير الأخطار الحقيقية التي تهدد الأسرة والمجتمع عموما</w:t>
            </w:r>
            <w:r w:rsidRPr="00D47A40">
              <w:rPr>
                <w:rFonts w:ascii="Sakkal Majalla" w:hAnsi="Sakkal Majalla" w:cs="Sakkal Majalla"/>
                <w:color w:val="040404"/>
                <w:shd w:val="clear" w:color="auto" w:fill="FFFFFF"/>
                <w:lang w:bidi="ar-DZ"/>
              </w:rPr>
              <w:t>.</w:t>
            </w:r>
          </w:p>
          <w:p w:rsidR="0081675B" w:rsidRPr="00932AD3" w:rsidRDefault="00932AD3" w:rsidP="00932AD3">
            <w:pPr>
              <w:bidi/>
              <w:spacing w:after="0" w:line="240" w:lineRule="auto"/>
              <w:rPr>
                <w:rFonts w:ascii="Sakkal Majalla" w:hAnsi="Sakkal Majalla" w:cs="Sakkal Majalla"/>
                <w:color w:val="040404"/>
                <w:shd w:val="clear" w:color="auto" w:fill="FFFFFF"/>
                <w:rtl/>
                <w:lang w:bidi="ar-DZ"/>
              </w:rPr>
            </w:pPr>
            <w:r w:rsidRPr="00D47A40">
              <w:rPr>
                <w:rFonts w:ascii="Sakkal Majalla" w:hAnsi="Sakkal Majalla" w:cs="Sakkal Majalla"/>
                <w:color w:val="040404"/>
                <w:shd w:val="clear" w:color="auto" w:fill="FFFFFF"/>
                <w:rtl/>
                <w:lang w:bidi="ar-DZ"/>
              </w:rPr>
              <w:t xml:space="preserve">و </w:t>
            </w:r>
            <w:proofErr w:type="gramStart"/>
            <w:r w:rsidRPr="00D47A40">
              <w:rPr>
                <w:rFonts w:ascii="Sakkal Majalla" w:hAnsi="Sakkal Majalla" w:cs="Sakkal Majalla"/>
                <w:color w:val="040404"/>
                <w:shd w:val="clear" w:color="auto" w:fill="FFFFFF"/>
                <w:rtl/>
                <w:lang w:bidi="ar-DZ"/>
              </w:rPr>
              <w:t>تطوير</w:t>
            </w:r>
            <w:proofErr w:type="gramEnd"/>
            <w:r w:rsidRPr="00D47A40">
              <w:rPr>
                <w:rFonts w:ascii="Sakkal Majalla" w:hAnsi="Sakkal Majalla" w:cs="Sakkal Majalla"/>
                <w:color w:val="040404"/>
                <w:shd w:val="clear" w:color="auto" w:fill="FFFFFF"/>
                <w:rtl/>
                <w:lang w:bidi="ar-DZ"/>
              </w:rPr>
              <w:t xml:space="preserve"> القدرات الفردية للطالب من حيث</w:t>
            </w:r>
            <w:r w:rsidRPr="00D47A40">
              <w:rPr>
                <w:rFonts w:ascii="Sakkal Majalla" w:hAnsi="Sakkal Majalla" w:cs="Sakkal Majalla"/>
                <w:color w:val="040404"/>
                <w:shd w:val="clear" w:color="auto" w:fill="FFFFFF"/>
                <w:lang w:bidi="ar-DZ"/>
              </w:rPr>
              <w:t>:</w:t>
            </w:r>
            <w:r w:rsidRPr="00D47A40">
              <w:rPr>
                <w:rFonts w:ascii="Sakkal Majalla" w:hAnsi="Sakkal Majalla" w:cs="Sakkal Majalla"/>
                <w:color w:val="040404"/>
                <w:shd w:val="clear" w:color="auto" w:fill="FFFFFF"/>
                <w:lang w:bidi="ar-DZ"/>
              </w:rPr>
              <w:br/>
            </w:r>
            <w:r w:rsidRPr="00D47A40">
              <w:rPr>
                <w:rFonts w:ascii="Sakkal Majalla" w:hAnsi="Sakkal Majalla" w:cs="Sakkal Majalla"/>
                <w:color w:val="040404"/>
                <w:shd w:val="clear" w:color="auto" w:fill="FFFFFF"/>
              </w:rPr>
              <w:t>-       </w:t>
            </w:r>
            <w:r w:rsidRPr="00D47A40">
              <w:rPr>
                <w:rFonts w:ascii="Sakkal Majalla" w:hAnsi="Sakkal Majalla" w:cs="Sakkal Majalla"/>
                <w:color w:val="040404"/>
                <w:shd w:val="clear" w:color="auto" w:fill="FFFFFF"/>
                <w:rtl/>
                <w:lang w:bidi="ar-DZ"/>
              </w:rPr>
              <w:t>التمكن من فهم الآليات والضوابط التي قام على أساسها التشريع الأسري في القانون والشريعة</w:t>
            </w:r>
            <w:r w:rsidRPr="00D47A40">
              <w:rPr>
                <w:rFonts w:ascii="Sakkal Majalla" w:hAnsi="Sakkal Majalla" w:cs="Sakkal Majalla"/>
                <w:color w:val="040404"/>
                <w:shd w:val="clear" w:color="auto" w:fill="FFFFFF"/>
                <w:lang w:bidi="ar-DZ"/>
              </w:rPr>
              <w:t>.</w:t>
            </w:r>
            <w:r w:rsidRPr="00D47A40">
              <w:rPr>
                <w:rFonts w:ascii="Sakkal Majalla" w:hAnsi="Sakkal Majalla" w:cs="Sakkal Majalla"/>
                <w:color w:val="040404"/>
                <w:shd w:val="clear" w:color="auto" w:fill="FFFFFF"/>
                <w:lang w:bidi="ar-DZ"/>
              </w:rPr>
              <w:br/>
            </w:r>
            <w:r w:rsidRPr="00D47A40">
              <w:rPr>
                <w:rFonts w:ascii="Sakkal Majalla" w:hAnsi="Sakkal Majalla" w:cs="Sakkal Majalla"/>
                <w:color w:val="040404"/>
                <w:shd w:val="clear" w:color="auto" w:fill="FFFFFF"/>
              </w:rPr>
              <w:t>-       </w:t>
            </w:r>
            <w:r w:rsidRPr="00D47A40">
              <w:rPr>
                <w:rFonts w:ascii="Sakkal Majalla" w:hAnsi="Sakkal Majalla" w:cs="Sakkal Majalla"/>
                <w:color w:val="040404"/>
                <w:shd w:val="clear" w:color="auto" w:fill="FFFFFF"/>
                <w:rtl/>
                <w:lang w:bidi="ar-DZ"/>
              </w:rPr>
              <w:t>القدرة على مواجهة مشكلات الأسرة الجزائرية والبحث عن الحلول الملائمة لها</w:t>
            </w:r>
            <w:r w:rsidRPr="00D47A40">
              <w:rPr>
                <w:rFonts w:ascii="Sakkal Majalla" w:hAnsi="Sakkal Majalla" w:cs="Sakkal Majalla"/>
                <w:color w:val="040404"/>
                <w:shd w:val="clear" w:color="auto" w:fill="FFFFFF"/>
                <w:lang w:bidi="ar-DZ"/>
              </w:rPr>
              <w:t>.</w:t>
            </w:r>
            <w:r w:rsidRPr="00D47A40">
              <w:rPr>
                <w:rFonts w:ascii="Sakkal Majalla" w:hAnsi="Sakkal Majalla" w:cs="Sakkal Majalla"/>
                <w:color w:val="040404"/>
                <w:shd w:val="clear" w:color="auto" w:fill="FFFFFF"/>
                <w:lang w:bidi="ar-DZ"/>
              </w:rPr>
              <w:br/>
            </w:r>
            <w:r w:rsidRPr="00D47A40">
              <w:rPr>
                <w:rFonts w:ascii="Sakkal Majalla" w:hAnsi="Sakkal Majalla" w:cs="Sakkal Majalla"/>
                <w:color w:val="040404"/>
                <w:shd w:val="clear" w:color="auto" w:fill="FFFFFF"/>
              </w:rPr>
              <w:t>-       </w:t>
            </w:r>
            <w:r w:rsidRPr="00D47A40">
              <w:rPr>
                <w:rFonts w:ascii="Sakkal Majalla" w:hAnsi="Sakkal Majalla" w:cs="Sakkal Majalla"/>
                <w:color w:val="040404"/>
                <w:shd w:val="clear" w:color="auto" w:fill="FFFFFF"/>
                <w:rtl/>
                <w:lang w:bidi="ar-DZ"/>
              </w:rPr>
              <w:t xml:space="preserve">القدرة على الإشراف </w:t>
            </w:r>
            <w:proofErr w:type="spellStart"/>
            <w:r w:rsidRPr="00D47A40">
              <w:rPr>
                <w:rFonts w:ascii="Sakkal Majalla" w:hAnsi="Sakkal Majalla" w:cs="Sakkal Majalla"/>
                <w:color w:val="040404"/>
                <w:shd w:val="clear" w:color="auto" w:fill="FFFFFF"/>
                <w:rtl/>
                <w:lang w:bidi="ar-DZ"/>
              </w:rPr>
              <w:t>وتأطير</w:t>
            </w:r>
            <w:proofErr w:type="spellEnd"/>
            <w:r w:rsidRPr="00D47A40">
              <w:rPr>
                <w:rFonts w:ascii="Sakkal Majalla" w:hAnsi="Sakkal Majalla" w:cs="Sakkal Majalla"/>
                <w:color w:val="040404"/>
                <w:shd w:val="clear" w:color="auto" w:fill="FFFFFF"/>
                <w:rtl/>
                <w:lang w:bidi="ar-DZ"/>
              </w:rPr>
              <w:t xml:space="preserve"> المختصين في قضايا شؤون الأسرة مستقبلا</w:t>
            </w:r>
            <w:r w:rsidRPr="00D47A40">
              <w:rPr>
                <w:rFonts w:ascii="Sakkal Majalla" w:hAnsi="Sakkal Majalla" w:cs="Sakkal Majalla"/>
                <w:color w:val="040404"/>
                <w:shd w:val="clear" w:color="auto" w:fill="FFFFFF"/>
                <w:lang w:bidi="ar-DZ"/>
              </w:rPr>
              <w:t>.</w:t>
            </w:r>
          </w:p>
        </w:tc>
      </w:tr>
    </w:tbl>
    <w:p w:rsidR="00385783" w:rsidRDefault="00385783">
      <w:pPr>
        <w:spacing w:line="252" w:lineRule="auto"/>
        <w:rPr>
          <w:rFonts w:ascii="Calibri" w:eastAsia="Calibri" w:hAnsi="Calibri" w:cs="Calibri"/>
        </w:rPr>
      </w:pPr>
    </w:p>
    <w:tbl>
      <w:tblPr>
        <w:tblW w:w="0" w:type="auto"/>
        <w:tblInd w:w="98" w:type="dxa"/>
        <w:tblCellMar>
          <w:left w:w="10" w:type="dxa"/>
          <w:right w:w="10" w:type="dxa"/>
        </w:tblCellMar>
        <w:tblLook w:val="0000"/>
      </w:tblPr>
      <w:tblGrid>
        <w:gridCol w:w="954"/>
        <w:gridCol w:w="949"/>
        <w:gridCol w:w="823"/>
        <w:gridCol w:w="985"/>
        <w:gridCol w:w="1433"/>
        <w:gridCol w:w="1372"/>
        <w:gridCol w:w="1470"/>
        <w:gridCol w:w="1158"/>
      </w:tblGrid>
      <w:tr w:rsidR="00385783" w:rsidTr="008E39D0">
        <w:tc>
          <w:tcPr>
            <w:tcW w:w="9144" w:type="dxa"/>
            <w:gridSpan w:val="8"/>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jc w:val="center"/>
              <w:rPr>
                <w:rFonts w:ascii="Calibri" w:eastAsia="Calibri" w:hAnsi="Calibri" w:cs="Calibri"/>
                <w:b/>
              </w:rPr>
            </w:pPr>
            <w:r>
              <w:rPr>
                <w:rFonts w:ascii="Calibri" w:eastAsia="Calibri" w:hAnsi="Calibri" w:cs="Calibri"/>
                <w:b/>
              </w:rPr>
              <w:t>EVALUATION DES CONTROLES CONTINUS DE CONNAISSANCES</w:t>
            </w:r>
          </w:p>
        </w:tc>
      </w:tr>
      <w:tr w:rsidR="00385783" w:rsidTr="008E39D0">
        <w:tc>
          <w:tcPr>
            <w:tcW w:w="9144" w:type="dxa"/>
            <w:gridSpan w:val="8"/>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jc w:val="center"/>
              <w:rPr>
                <w:rFonts w:ascii="Calibri" w:eastAsia="Calibri" w:hAnsi="Calibri" w:cs="Calibri"/>
                <w:b/>
              </w:rPr>
            </w:pPr>
            <w:r>
              <w:rPr>
                <w:rFonts w:ascii="Calibri" w:eastAsia="Calibri" w:hAnsi="Calibri" w:cs="Calibri"/>
                <w:b/>
              </w:rPr>
              <w:t>PREMIER CONTROLE DE CONNAISSANCES</w:t>
            </w:r>
          </w:p>
        </w:tc>
      </w:tr>
      <w:tr w:rsidR="00385783" w:rsidTr="008E39D0">
        <w:tc>
          <w:tcPr>
            <w:tcW w:w="954"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Jour</w:t>
            </w:r>
          </w:p>
        </w:tc>
        <w:tc>
          <w:tcPr>
            <w:tcW w:w="94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Séance</w:t>
            </w:r>
          </w:p>
        </w:tc>
        <w:tc>
          <w:tcPr>
            <w:tcW w:w="82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Durée</w:t>
            </w:r>
          </w:p>
        </w:tc>
        <w:tc>
          <w:tcPr>
            <w:tcW w:w="98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Type (1)</w:t>
            </w:r>
          </w:p>
        </w:tc>
        <w:tc>
          <w:tcPr>
            <w:tcW w:w="143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Doc autorisé (Oui, Non)</w:t>
            </w:r>
          </w:p>
        </w:tc>
        <w:tc>
          <w:tcPr>
            <w:tcW w:w="1372"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Barème</w:t>
            </w:r>
          </w:p>
        </w:tc>
        <w:tc>
          <w:tcPr>
            <w:tcW w:w="1470"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Echange après évaluation</w:t>
            </w:r>
          </w:p>
          <w:p w:rsidR="00385783" w:rsidRDefault="0098656B">
            <w:pPr>
              <w:spacing w:after="0" w:line="240" w:lineRule="auto"/>
              <w:jc w:val="center"/>
              <w:rPr>
                <w:rFonts w:ascii="Calibri" w:eastAsia="Calibri" w:hAnsi="Calibri" w:cs="Calibri"/>
              </w:rPr>
            </w:pPr>
            <w:r>
              <w:rPr>
                <w:rFonts w:ascii="Calibri" w:eastAsia="Calibri" w:hAnsi="Calibri" w:cs="Calibri"/>
              </w:rPr>
              <w:t xml:space="preserve">(date </w:t>
            </w:r>
            <w:proofErr w:type="spellStart"/>
            <w:r>
              <w:rPr>
                <w:rFonts w:ascii="Calibri" w:eastAsia="Calibri" w:hAnsi="Calibri" w:cs="Calibri"/>
              </w:rPr>
              <w:t>Consult</w:t>
            </w:r>
            <w:proofErr w:type="spellEnd"/>
            <w:r>
              <w:rPr>
                <w:rFonts w:ascii="Calibri" w:eastAsia="Calibri" w:hAnsi="Calibri" w:cs="Calibri"/>
              </w:rPr>
              <w:t>. copie)</w:t>
            </w:r>
          </w:p>
        </w:tc>
        <w:tc>
          <w:tcPr>
            <w:tcW w:w="115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Critères évaluation (2)</w:t>
            </w:r>
          </w:p>
        </w:tc>
      </w:tr>
      <w:tr w:rsidR="008E39D0" w:rsidTr="008E39D0">
        <w:tc>
          <w:tcPr>
            <w:tcW w:w="954"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8E39D0" w:rsidRDefault="008E39D0" w:rsidP="00932AD3">
            <w:pPr>
              <w:spacing w:after="0" w:line="240" w:lineRule="auto"/>
              <w:jc w:val="center"/>
              <w:rPr>
                <w:rFonts w:ascii="Calibri" w:eastAsia="Calibri" w:hAnsi="Calibri" w:cs="Arial"/>
                <w:sz w:val="16"/>
                <w:szCs w:val="16"/>
                <w:rtl/>
              </w:rPr>
            </w:pPr>
            <w:r>
              <w:rPr>
                <w:rFonts w:ascii="Calibri" w:eastAsia="Calibri" w:hAnsi="Calibri" w:cs="Calibri"/>
              </w:rPr>
              <w:t> </w:t>
            </w:r>
            <w:r>
              <w:rPr>
                <w:rFonts w:ascii="Calibri" w:eastAsia="Calibri" w:hAnsi="Calibri" w:cs="Arial" w:hint="cs"/>
                <w:sz w:val="16"/>
                <w:szCs w:val="16"/>
                <w:rtl/>
              </w:rPr>
              <w:t>خلال السداسي</w:t>
            </w:r>
            <w:r w:rsidR="00932AD3">
              <w:rPr>
                <w:rFonts w:ascii="Calibri" w:eastAsia="Calibri" w:hAnsi="Calibri" w:cs="Arial" w:hint="cs"/>
                <w:sz w:val="16"/>
                <w:szCs w:val="16"/>
                <w:rtl/>
              </w:rPr>
              <w:t xml:space="preserve"> الأول </w:t>
            </w:r>
            <w:r w:rsidR="00DB5D27">
              <w:rPr>
                <w:rFonts w:ascii="Calibri" w:eastAsia="Calibri" w:hAnsi="Calibri" w:cs="Arial" w:hint="cs"/>
                <w:sz w:val="16"/>
                <w:szCs w:val="16"/>
                <w:rtl/>
              </w:rPr>
              <w:t xml:space="preserve"> من </w:t>
            </w:r>
            <w:proofErr w:type="spellStart"/>
            <w:r w:rsidR="00DB5D27">
              <w:rPr>
                <w:rFonts w:ascii="Calibri" w:eastAsia="Calibri" w:hAnsi="Calibri" w:cs="Arial" w:hint="cs"/>
                <w:sz w:val="16"/>
                <w:szCs w:val="16"/>
                <w:rtl/>
              </w:rPr>
              <w:t>العامالدراسي</w:t>
            </w:r>
            <w:proofErr w:type="spellEnd"/>
            <w:r w:rsidR="00DB5D27">
              <w:rPr>
                <w:rFonts w:ascii="Calibri" w:eastAsia="Calibri" w:hAnsi="Calibri" w:cs="Arial" w:hint="cs"/>
                <w:sz w:val="16"/>
                <w:szCs w:val="16"/>
                <w:rtl/>
              </w:rPr>
              <w:t xml:space="preserve">  </w:t>
            </w:r>
          </w:p>
          <w:p w:rsidR="008E39D0" w:rsidRDefault="008E39D0" w:rsidP="00DB5D27">
            <w:pPr>
              <w:spacing w:after="0" w:line="240" w:lineRule="auto"/>
              <w:jc w:val="right"/>
              <w:rPr>
                <w:rFonts w:ascii="Calibri" w:eastAsia="Calibri" w:hAnsi="Calibri" w:cs="Calibri"/>
              </w:rPr>
            </w:pPr>
            <w:r>
              <w:rPr>
                <w:rFonts w:ascii="Calibri" w:eastAsia="Calibri" w:hAnsi="Calibri" w:cs="Calibri"/>
              </w:rPr>
              <w:t>   </w:t>
            </w:r>
          </w:p>
        </w:tc>
        <w:tc>
          <w:tcPr>
            <w:tcW w:w="94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8E39D0" w:rsidRPr="00FE0195" w:rsidRDefault="008E39D0" w:rsidP="00DB5D27">
            <w:pPr>
              <w:spacing w:after="0" w:line="240" w:lineRule="auto"/>
              <w:rPr>
                <w:rFonts w:ascii="Calibri" w:eastAsia="Calibri" w:hAnsi="Calibri" w:cs="Arial"/>
              </w:rPr>
            </w:pPr>
            <w:r>
              <w:rPr>
                <w:rFonts w:ascii="Calibri" w:eastAsia="Calibri" w:hAnsi="Calibri" w:cs="Calibri"/>
              </w:rPr>
              <w:t> </w:t>
            </w:r>
            <w:proofErr w:type="spellStart"/>
            <w:r w:rsidR="00DB5D27">
              <w:rPr>
                <w:rFonts w:ascii="Sakkal Majalla" w:eastAsia="Calibri" w:hAnsi="Sakkal Majalla" w:cs="Sakkal Majalla" w:hint="cs"/>
                <w:sz w:val="24"/>
                <w:szCs w:val="24"/>
                <w:rtl/>
              </w:rPr>
              <w:t>الإثنين</w:t>
            </w:r>
            <w:proofErr w:type="spellEnd"/>
          </w:p>
        </w:tc>
        <w:tc>
          <w:tcPr>
            <w:tcW w:w="82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8E39D0" w:rsidRDefault="008E39D0" w:rsidP="00DB5D27">
            <w:pPr>
              <w:spacing w:after="0" w:line="240" w:lineRule="auto"/>
              <w:jc w:val="center"/>
              <w:rPr>
                <w:rFonts w:ascii="Calibri" w:eastAsia="Calibri" w:hAnsi="Calibri" w:cs="Calibri"/>
              </w:rPr>
            </w:pPr>
            <w:r>
              <w:rPr>
                <w:rFonts w:ascii="Calibri" w:eastAsia="Calibri" w:hAnsi="Calibri" w:cs="Calibri"/>
              </w:rPr>
              <w:t>    </w:t>
            </w:r>
            <w:r w:rsidRPr="00FE0195">
              <w:rPr>
                <w:rFonts w:ascii="Sakkal Majalla" w:eastAsia="Calibri" w:hAnsi="Sakkal Majalla" w:cs="Sakkal Majalla"/>
                <w:sz w:val="24"/>
                <w:szCs w:val="24"/>
                <w:rtl/>
              </w:rPr>
              <w:t xml:space="preserve">ساعة </w:t>
            </w:r>
            <w:r w:rsidR="00DB5D27">
              <w:rPr>
                <w:rFonts w:ascii="Sakkal Majalla" w:eastAsia="Calibri" w:hAnsi="Sakkal Majalla" w:cs="Sakkal Majalla" w:hint="cs"/>
                <w:sz w:val="24"/>
                <w:szCs w:val="24"/>
                <w:rtl/>
              </w:rPr>
              <w:t xml:space="preserve"> ونصف </w:t>
            </w:r>
            <w:r>
              <w:rPr>
                <w:rFonts w:ascii="Calibri" w:eastAsia="Calibri" w:hAnsi="Calibri" w:cs="Calibri"/>
              </w:rPr>
              <w:t> </w:t>
            </w:r>
          </w:p>
        </w:tc>
        <w:tc>
          <w:tcPr>
            <w:tcW w:w="98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8E39D0" w:rsidRPr="00431D76" w:rsidRDefault="008E39D0" w:rsidP="0081771D">
            <w:pPr>
              <w:spacing w:after="0" w:line="240" w:lineRule="auto"/>
              <w:rPr>
                <w:rFonts w:ascii="Sakkal Majalla" w:eastAsia="Calibri" w:hAnsi="Sakkal Majalla" w:cs="Sakkal Majalla"/>
                <w:sz w:val="24"/>
                <w:szCs w:val="24"/>
              </w:rPr>
            </w:pPr>
            <w:r>
              <w:rPr>
                <w:rFonts w:ascii="Calibri" w:eastAsia="Calibri" w:hAnsi="Calibri" w:cs="Calibri"/>
              </w:rPr>
              <w:t>  </w:t>
            </w:r>
            <w:r w:rsidR="00932AD3">
              <w:rPr>
                <w:rFonts w:ascii="Sakkal Majalla" w:eastAsia="Calibri" w:hAnsi="Sakkal Majalla" w:cs="Sakkal Majalla" w:hint="cs"/>
                <w:sz w:val="24"/>
                <w:szCs w:val="24"/>
                <w:rtl/>
              </w:rPr>
              <w:t xml:space="preserve">حسب </w:t>
            </w:r>
            <w:proofErr w:type="spellStart"/>
            <w:r w:rsidR="00932AD3">
              <w:rPr>
                <w:rFonts w:ascii="Sakkal Majalla" w:eastAsia="Calibri" w:hAnsi="Sakkal Majalla" w:cs="Sakkal Majalla" w:hint="cs"/>
                <w:sz w:val="24"/>
                <w:szCs w:val="24"/>
                <w:rtl/>
              </w:rPr>
              <w:t>المواضبة</w:t>
            </w:r>
            <w:proofErr w:type="spellEnd"/>
            <w:r w:rsidR="00932AD3">
              <w:rPr>
                <w:rFonts w:ascii="Sakkal Majalla" w:eastAsia="Calibri" w:hAnsi="Sakkal Majalla" w:cs="Sakkal Majalla" w:hint="cs"/>
                <w:sz w:val="24"/>
                <w:szCs w:val="24"/>
                <w:rtl/>
              </w:rPr>
              <w:t xml:space="preserve"> والعمل مع المجموعة  والتفاعل </w:t>
            </w:r>
          </w:p>
          <w:p w:rsidR="008E39D0" w:rsidRDefault="008E39D0" w:rsidP="00DB5D27">
            <w:pPr>
              <w:spacing w:after="0" w:line="240" w:lineRule="auto"/>
              <w:jc w:val="center"/>
              <w:rPr>
                <w:rFonts w:ascii="Calibri" w:eastAsia="Calibri" w:hAnsi="Calibri" w:cs="Calibri"/>
              </w:rPr>
            </w:pPr>
          </w:p>
        </w:tc>
        <w:tc>
          <w:tcPr>
            <w:tcW w:w="143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8E39D0" w:rsidRPr="00431D76" w:rsidRDefault="008E39D0" w:rsidP="00DB5D27">
            <w:pPr>
              <w:spacing w:after="0" w:line="240" w:lineRule="auto"/>
              <w:jc w:val="center"/>
              <w:rPr>
                <w:rFonts w:ascii="Sakkal Majalla" w:eastAsia="Calibri" w:hAnsi="Sakkal Majalla" w:cs="Arial"/>
                <w:sz w:val="24"/>
                <w:szCs w:val="24"/>
              </w:rPr>
            </w:pPr>
            <w:r>
              <w:rPr>
                <w:rFonts w:ascii="Calibri" w:eastAsia="Calibri" w:hAnsi="Calibri" w:cs="Calibri"/>
              </w:rPr>
              <w:t>   </w:t>
            </w:r>
            <w:r w:rsidRPr="00431D76">
              <w:rPr>
                <w:rFonts w:ascii="Sakkal Majalla" w:eastAsia="Calibri" w:hAnsi="Sakkal Majalla" w:cs="Sakkal Majalla"/>
                <w:sz w:val="24"/>
                <w:szCs w:val="24"/>
                <w:rtl/>
              </w:rPr>
              <w:t>استخدام المراجع المتاحة للطالب</w:t>
            </w:r>
          </w:p>
        </w:tc>
        <w:tc>
          <w:tcPr>
            <w:tcW w:w="1372"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8E39D0" w:rsidRPr="002E7852" w:rsidRDefault="00932AD3" w:rsidP="00DB5D27">
            <w:pPr>
              <w:spacing w:after="0" w:line="240" w:lineRule="auto"/>
              <w:jc w:val="right"/>
              <w:rPr>
                <w:rFonts w:ascii="Calibri" w:eastAsia="Calibri" w:hAnsi="Calibri" w:cs="Arial"/>
              </w:rPr>
            </w:pPr>
            <w:r>
              <w:rPr>
                <w:rFonts w:ascii="Calibri" w:eastAsia="Calibri" w:hAnsi="Calibri" w:cs="Arial" w:hint="cs"/>
                <w:sz w:val="16"/>
                <w:szCs w:val="16"/>
                <w:rtl/>
              </w:rPr>
              <w:t xml:space="preserve">علامة </w:t>
            </w:r>
            <w:proofErr w:type="spellStart"/>
            <w:r>
              <w:rPr>
                <w:rFonts w:ascii="Calibri" w:eastAsia="Calibri" w:hAnsi="Calibri" w:cs="Arial" w:hint="cs"/>
                <w:sz w:val="16"/>
                <w:szCs w:val="16"/>
                <w:rtl/>
              </w:rPr>
              <w:t>الإمتحان</w:t>
            </w:r>
            <w:proofErr w:type="spellEnd"/>
            <w:r>
              <w:rPr>
                <w:rFonts w:ascii="Calibri" w:eastAsia="Calibri" w:hAnsi="Calibri" w:cs="Arial" w:hint="cs"/>
                <w:sz w:val="16"/>
                <w:szCs w:val="16"/>
                <w:rtl/>
              </w:rPr>
              <w:t xml:space="preserve"> الكتابي  مع بعض المساعدة حسب </w:t>
            </w:r>
            <w:proofErr w:type="spellStart"/>
            <w:r>
              <w:rPr>
                <w:rFonts w:ascii="Calibri" w:eastAsia="Calibri" w:hAnsi="Calibri" w:cs="Arial" w:hint="cs"/>
                <w:sz w:val="16"/>
                <w:szCs w:val="16"/>
                <w:rtl/>
              </w:rPr>
              <w:t>المواضبة</w:t>
            </w:r>
            <w:proofErr w:type="spellEnd"/>
            <w:r>
              <w:rPr>
                <w:rFonts w:ascii="Calibri" w:eastAsia="Calibri" w:hAnsi="Calibri" w:cs="Arial" w:hint="cs"/>
                <w:sz w:val="16"/>
                <w:szCs w:val="16"/>
                <w:rtl/>
              </w:rPr>
              <w:t xml:space="preserve"> والتفاعل الإيجابي أثناء الدروس </w:t>
            </w:r>
            <w:r w:rsidR="008E39D0">
              <w:rPr>
                <w:rFonts w:ascii="Calibri" w:eastAsia="Calibri" w:hAnsi="Calibri" w:cs="Arial" w:hint="cs"/>
                <w:rtl/>
              </w:rPr>
              <w:t xml:space="preserve"> </w:t>
            </w:r>
          </w:p>
        </w:tc>
        <w:tc>
          <w:tcPr>
            <w:tcW w:w="1470"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8E39D0" w:rsidRDefault="008E39D0" w:rsidP="00DB5D27">
            <w:pPr>
              <w:spacing w:after="0" w:line="240" w:lineRule="auto"/>
              <w:jc w:val="center"/>
              <w:rPr>
                <w:rFonts w:ascii="Calibri" w:eastAsia="Calibri" w:hAnsi="Calibri" w:cs="Calibri"/>
              </w:rPr>
            </w:pPr>
            <w:r>
              <w:rPr>
                <w:rFonts w:ascii="Calibri" w:eastAsia="Calibri" w:hAnsi="Calibri" w:cs="Calibri" w:hint="cs"/>
                <w:rtl/>
              </w:rPr>
              <w:t>/</w:t>
            </w:r>
          </w:p>
        </w:tc>
        <w:tc>
          <w:tcPr>
            <w:tcW w:w="115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932AD3" w:rsidRPr="007221D4" w:rsidRDefault="008E39D0" w:rsidP="00932AD3">
            <w:pPr>
              <w:bidi/>
              <w:spacing w:after="0" w:line="240" w:lineRule="auto"/>
              <w:jc w:val="center"/>
              <w:rPr>
                <w:rFonts w:ascii="Sakkal Majalla" w:eastAsia="Calibri" w:hAnsi="Sakkal Majalla" w:cs="Sakkal Majalla"/>
              </w:rPr>
            </w:pPr>
            <w:proofErr w:type="gramStart"/>
            <w:r w:rsidRPr="007221D4">
              <w:rPr>
                <w:rFonts w:ascii="Sakkal Majalla" w:eastAsia="Calibri" w:hAnsi="Sakkal Majalla" w:cs="Sakkal Majalla" w:hint="cs"/>
                <w:sz w:val="16"/>
                <w:szCs w:val="16"/>
                <w:rtl/>
              </w:rPr>
              <w:t>جودة</w:t>
            </w:r>
            <w:proofErr w:type="gramEnd"/>
            <w:r w:rsidRPr="007221D4">
              <w:rPr>
                <w:rFonts w:ascii="Sakkal Majalla" w:eastAsia="Calibri" w:hAnsi="Sakkal Majalla" w:cs="Sakkal Majalla" w:hint="cs"/>
                <w:sz w:val="16"/>
                <w:szCs w:val="16"/>
                <w:rtl/>
              </w:rPr>
              <w:t xml:space="preserve"> المعلومات تنوع المراجع وحسن استخدامها التمكن من المناهج المتبعة </w:t>
            </w:r>
          </w:p>
          <w:p w:rsidR="008E39D0" w:rsidRPr="007221D4" w:rsidRDefault="008E39D0" w:rsidP="00DB5D27">
            <w:pPr>
              <w:bidi/>
              <w:spacing w:after="0" w:line="240" w:lineRule="auto"/>
              <w:jc w:val="center"/>
              <w:rPr>
                <w:rFonts w:ascii="Sakkal Majalla" w:eastAsia="Calibri" w:hAnsi="Sakkal Majalla" w:cs="Sakkal Majalla"/>
              </w:rPr>
            </w:pPr>
          </w:p>
        </w:tc>
      </w:tr>
      <w:tr w:rsidR="00385783" w:rsidTr="008E39D0">
        <w:tc>
          <w:tcPr>
            <w:tcW w:w="9144" w:type="dxa"/>
            <w:gridSpan w:val="8"/>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jc w:val="center"/>
              <w:rPr>
                <w:rFonts w:ascii="Calibri" w:eastAsia="Calibri" w:hAnsi="Calibri" w:cs="Calibri"/>
                <w:b/>
              </w:rPr>
            </w:pPr>
            <w:r>
              <w:rPr>
                <w:rFonts w:ascii="Calibri" w:eastAsia="Calibri" w:hAnsi="Calibri" w:cs="Calibri"/>
                <w:b/>
              </w:rPr>
              <w:t>DEUXIEME CONTROLE DE CONNAISSANCES</w:t>
            </w:r>
          </w:p>
        </w:tc>
      </w:tr>
      <w:tr w:rsidR="00385783" w:rsidTr="008E39D0">
        <w:tc>
          <w:tcPr>
            <w:tcW w:w="954"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Jour</w:t>
            </w:r>
          </w:p>
        </w:tc>
        <w:tc>
          <w:tcPr>
            <w:tcW w:w="94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Séance</w:t>
            </w:r>
          </w:p>
        </w:tc>
        <w:tc>
          <w:tcPr>
            <w:tcW w:w="82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Durée</w:t>
            </w:r>
          </w:p>
        </w:tc>
        <w:tc>
          <w:tcPr>
            <w:tcW w:w="98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Type (1)</w:t>
            </w:r>
          </w:p>
        </w:tc>
        <w:tc>
          <w:tcPr>
            <w:tcW w:w="143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Doc autorisé (Oui, Non)</w:t>
            </w:r>
          </w:p>
        </w:tc>
        <w:tc>
          <w:tcPr>
            <w:tcW w:w="1372"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Barème</w:t>
            </w:r>
          </w:p>
        </w:tc>
        <w:tc>
          <w:tcPr>
            <w:tcW w:w="1470"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Echange après évaluation</w:t>
            </w:r>
          </w:p>
          <w:p w:rsidR="00385783" w:rsidRDefault="0098656B">
            <w:pPr>
              <w:spacing w:after="0" w:line="240" w:lineRule="auto"/>
              <w:jc w:val="center"/>
              <w:rPr>
                <w:rFonts w:ascii="Calibri" w:eastAsia="Calibri" w:hAnsi="Calibri" w:cs="Calibri"/>
              </w:rPr>
            </w:pPr>
            <w:r>
              <w:rPr>
                <w:rFonts w:ascii="Calibri" w:eastAsia="Calibri" w:hAnsi="Calibri" w:cs="Calibri"/>
              </w:rPr>
              <w:t>(date consultation copies)</w:t>
            </w:r>
          </w:p>
        </w:tc>
        <w:tc>
          <w:tcPr>
            <w:tcW w:w="115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Critères évaluation (2)</w:t>
            </w:r>
          </w:p>
        </w:tc>
      </w:tr>
      <w:tr w:rsidR="008E39D0" w:rsidTr="008E39D0">
        <w:tc>
          <w:tcPr>
            <w:tcW w:w="954"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8E39D0" w:rsidRDefault="008E39D0" w:rsidP="00932AD3">
            <w:pPr>
              <w:spacing w:after="0" w:line="240" w:lineRule="auto"/>
              <w:jc w:val="center"/>
              <w:rPr>
                <w:rFonts w:ascii="Calibri" w:eastAsia="Calibri" w:hAnsi="Calibri" w:cs="Arial"/>
                <w:sz w:val="16"/>
                <w:szCs w:val="16"/>
                <w:rtl/>
              </w:rPr>
            </w:pPr>
            <w:r>
              <w:rPr>
                <w:rFonts w:ascii="Calibri" w:eastAsia="Calibri" w:hAnsi="Calibri" w:cs="Calibri"/>
              </w:rPr>
              <w:t> </w:t>
            </w:r>
            <w:proofErr w:type="spellStart"/>
            <w:r w:rsidR="00932AD3">
              <w:rPr>
                <w:rFonts w:ascii="Sakkal Majalla" w:eastAsia="Calibri" w:hAnsi="Sakkal Majalla" w:cs="Sakkal Majalla" w:hint="cs"/>
                <w:sz w:val="16"/>
                <w:szCs w:val="16"/>
                <w:rtl/>
              </w:rPr>
              <w:t>لإبتداء</w:t>
            </w:r>
            <w:proofErr w:type="spellEnd"/>
            <w:r w:rsidR="00932AD3">
              <w:rPr>
                <w:rFonts w:ascii="Sakkal Majalla" w:eastAsia="Calibri" w:hAnsi="Sakkal Majalla" w:cs="Sakkal Majalla" w:hint="cs"/>
                <w:sz w:val="16"/>
                <w:szCs w:val="16"/>
                <w:rtl/>
              </w:rPr>
              <w:t xml:space="preserve"> من تاريخ </w:t>
            </w:r>
          </w:p>
          <w:p w:rsidR="008E39D0" w:rsidRDefault="008E39D0" w:rsidP="00DB5D27">
            <w:pPr>
              <w:spacing w:after="0" w:line="240" w:lineRule="auto"/>
              <w:jc w:val="center"/>
              <w:rPr>
                <w:rFonts w:ascii="Calibri" w:eastAsia="Calibri" w:hAnsi="Calibri" w:cs="Arial"/>
                <w:sz w:val="16"/>
                <w:szCs w:val="16"/>
                <w:rtl/>
              </w:rPr>
            </w:pPr>
            <w:r>
              <w:rPr>
                <w:rFonts w:ascii="Calibri" w:eastAsia="Calibri" w:hAnsi="Calibri" w:cs="Arial" w:hint="cs"/>
                <w:sz w:val="16"/>
                <w:szCs w:val="16"/>
                <w:rtl/>
              </w:rPr>
              <w:t>06/05/2023</w:t>
            </w:r>
          </w:p>
          <w:p w:rsidR="008E39D0" w:rsidRDefault="008E39D0" w:rsidP="00DB5D27">
            <w:pPr>
              <w:spacing w:after="0" w:line="240" w:lineRule="auto"/>
              <w:jc w:val="right"/>
              <w:rPr>
                <w:rFonts w:ascii="Calibri" w:eastAsia="Calibri" w:hAnsi="Calibri" w:cs="Calibri"/>
              </w:rPr>
            </w:pPr>
            <w:r>
              <w:rPr>
                <w:rFonts w:ascii="Calibri" w:eastAsia="Calibri" w:hAnsi="Calibri" w:cs="Calibri"/>
              </w:rPr>
              <w:t>   </w:t>
            </w:r>
          </w:p>
        </w:tc>
        <w:tc>
          <w:tcPr>
            <w:tcW w:w="94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8E39D0" w:rsidRPr="00B138EF" w:rsidRDefault="008E39D0" w:rsidP="00DB5D27">
            <w:pPr>
              <w:spacing w:after="0" w:line="240" w:lineRule="auto"/>
              <w:rPr>
                <w:rFonts w:ascii="Calibri" w:eastAsia="Calibri" w:hAnsi="Calibri" w:cs="Arial"/>
              </w:rPr>
            </w:pPr>
            <w:r>
              <w:rPr>
                <w:rFonts w:ascii="Calibri" w:eastAsia="Calibri" w:hAnsi="Calibri" w:cs="Calibri"/>
              </w:rPr>
              <w:t> </w:t>
            </w:r>
            <w:proofErr w:type="spellStart"/>
            <w:r w:rsidR="00DB5D27">
              <w:rPr>
                <w:rFonts w:ascii="Sakkal Majalla" w:eastAsia="Calibri" w:hAnsi="Sakkal Majalla" w:cs="Sakkal Majalla" w:hint="cs"/>
                <w:sz w:val="24"/>
                <w:szCs w:val="24"/>
                <w:rtl/>
              </w:rPr>
              <w:t>الإثنين</w:t>
            </w:r>
            <w:proofErr w:type="spellEnd"/>
            <w:r w:rsidR="00DB5D27">
              <w:rPr>
                <w:rFonts w:ascii="Sakkal Majalla" w:eastAsia="Calibri" w:hAnsi="Sakkal Majalla" w:cs="Sakkal Majalla" w:hint="cs"/>
                <w:sz w:val="24"/>
                <w:szCs w:val="24"/>
                <w:rtl/>
              </w:rPr>
              <w:t xml:space="preserve"> </w:t>
            </w:r>
          </w:p>
        </w:tc>
        <w:tc>
          <w:tcPr>
            <w:tcW w:w="82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8E39D0" w:rsidRDefault="008E39D0" w:rsidP="00DB5D27">
            <w:pPr>
              <w:spacing w:after="0" w:line="240" w:lineRule="auto"/>
              <w:jc w:val="center"/>
              <w:rPr>
                <w:rFonts w:ascii="Calibri" w:eastAsia="Calibri" w:hAnsi="Calibri" w:cs="Calibri"/>
              </w:rPr>
            </w:pPr>
            <w:r>
              <w:rPr>
                <w:rFonts w:ascii="Calibri" w:eastAsia="Calibri" w:hAnsi="Calibri" w:cs="Calibri"/>
              </w:rPr>
              <w:t>  </w:t>
            </w:r>
            <w:r w:rsidRPr="00B138EF">
              <w:rPr>
                <w:rFonts w:ascii="Sakkal Majalla" w:eastAsia="Calibri" w:hAnsi="Sakkal Majalla" w:cs="Sakkal Majalla"/>
                <w:sz w:val="24"/>
                <w:szCs w:val="24"/>
                <w:rtl/>
              </w:rPr>
              <w:t>ساعة ونصف</w:t>
            </w:r>
            <w:r>
              <w:rPr>
                <w:rFonts w:ascii="Calibri" w:eastAsia="Calibri" w:hAnsi="Calibri" w:cs="Calibri"/>
              </w:rPr>
              <w:t>   </w:t>
            </w:r>
          </w:p>
        </w:tc>
        <w:tc>
          <w:tcPr>
            <w:tcW w:w="98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8E39D0" w:rsidRPr="00B138EF" w:rsidRDefault="008E39D0" w:rsidP="00DB5D27">
            <w:pPr>
              <w:spacing w:after="0" w:line="240" w:lineRule="auto"/>
              <w:jc w:val="center"/>
              <w:rPr>
                <w:rFonts w:ascii="Sakkal Majalla" w:eastAsia="Calibri" w:hAnsi="Sakkal Majalla" w:cs="Sakkal Majalla"/>
              </w:rPr>
            </w:pPr>
            <w:r>
              <w:rPr>
                <w:rFonts w:ascii="Calibri" w:eastAsia="Calibri" w:hAnsi="Calibri" w:cs="Calibri"/>
              </w:rPr>
              <w:t>  </w:t>
            </w:r>
            <w:r>
              <w:rPr>
                <w:rFonts w:ascii="Sakkal Majalla" w:eastAsia="Calibri" w:hAnsi="Sakkal Majalla" w:cs="Sakkal Majalla" w:hint="cs"/>
                <w:rtl/>
              </w:rPr>
              <w:t>امتحان كتابي</w:t>
            </w:r>
          </w:p>
        </w:tc>
        <w:tc>
          <w:tcPr>
            <w:tcW w:w="143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8E39D0" w:rsidRPr="00B138EF" w:rsidRDefault="008E39D0" w:rsidP="00DB5D27">
            <w:pPr>
              <w:spacing w:after="0" w:line="240" w:lineRule="auto"/>
              <w:rPr>
                <w:rFonts w:ascii="Sakkal Majalla" w:eastAsia="Calibri" w:hAnsi="Sakkal Majalla" w:cs="Sakkal Majalla"/>
                <w:sz w:val="24"/>
                <w:szCs w:val="24"/>
              </w:rPr>
            </w:pPr>
            <w:r w:rsidRPr="00B138EF">
              <w:rPr>
                <w:rFonts w:ascii="Sakkal Majalla" w:eastAsia="Calibri" w:hAnsi="Calibri" w:cs="Sakkal Majalla"/>
                <w:sz w:val="24"/>
                <w:szCs w:val="24"/>
              </w:rPr>
              <w:t>   </w:t>
            </w:r>
            <w:r w:rsidRPr="00B138EF">
              <w:rPr>
                <w:rFonts w:ascii="Sakkal Majalla" w:eastAsia="Calibri" w:hAnsi="Sakkal Majalla" w:cs="Sakkal Majalla"/>
                <w:sz w:val="24"/>
                <w:szCs w:val="24"/>
                <w:rtl/>
              </w:rPr>
              <w:t>غير مسموح</w:t>
            </w:r>
          </w:p>
        </w:tc>
        <w:tc>
          <w:tcPr>
            <w:tcW w:w="1372"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8E39D0" w:rsidRPr="00DB5D27" w:rsidRDefault="008E39D0" w:rsidP="00DB5D27">
            <w:pPr>
              <w:bidi/>
              <w:spacing w:after="0" w:line="240" w:lineRule="auto"/>
              <w:rPr>
                <w:rFonts w:ascii="Sakkal Majalla" w:eastAsia="Calibri" w:hAnsi="Sakkal Majalla" w:cs="Sakkal Majalla" w:hint="cs"/>
                <w:rtl/>
                <w:lang w:bidi="ar-DZ"/>
              </w:rPr>
            </w:pPr>
            <w:r>
              <w:rPr>
                <w:rFonts w:ascii="Calibri" w:eastAsia="Calibri" w:hAnsi="Calibri" w:cs="Calibri"/>
              </w:rPr>
              <w:t>    </w:t>
            </w:r>
            <w:r>
              <w:rPr>
                <w:rFonts w:ascii="Sakkal Majalla" w:eastAsia="Calibri" w:hAnsi="Sakkal Majalla" w:cs="Sakkal Majalla" w:hint="cs"/>
                <w:rtl/>
              </w:rPr>
              <w:t>تقسم حسب نوع السؤال</w:t>
            </w:r>
          </w:p>
        </w:tc>
        <w:tc>
          <w:tcPr>
            <w:tcW w:w="1470"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8E39D0" w:rsidRPr="00932AD3" w:rsidRDefault="00DB5D27" w:rsidP="00932AD3">
            <w:pPr>
              <w:spacing w:after="0" w:line="240" w:lineRule="auto"/>
              <w:jc w:val="right"/>
              <w:rPr>
                <w:rFonts w:ascii="Calibri" w:eastAsia="Calibri" w:hAnsi="Calibri" w:cs="Arial" w:hint="cs"/>
                <w:sz w:val="20"/>
                <w:rtl/>
              </w:rPr>
            </w:pPr>
            <w:r w:rsidRPr="00932AD3">
              <w:rPr>
                <w:rFonts w:ascii="Calibri" w:eastAsia="Calibri" w:hAnsi="Calibri" w:cs="Arial" w:hint="cs"/>
                <w:sz w:val="20"/>
                <w:rtl/>
              </w:rPr>
              <w:t xml:space="preserve">فخص </w:t>
            </w:r>
            <w:proofErr w:type="gramStart"/>
            <w:r w:rsidRPr="00932AD3">
              <w:rPr>
                <w:rFonts w:ascii="Calibri" w:eastAsia="Calibri" w:hAnsi="Calibri" w:cs="Arial" w:hint="cs"/>
                <w:sz w:val="20"/>
                <w:rtl/>
              </w:rPr>
              <w:t>أوراق</w:t>
            </w:r>
            <w:proofErr w:type="gramEnd"/>
            <w:r w:rsidRPr="00932AD3">
              <w:rPr>
                <w:rFonts w:ascii="Calibri" w:eastAsia="Calibri" w:hAnsi="Calibri" w:cs="Arial" w:hint="cs"/>
                <w:sz w:val="20"/>
                <w:rtl/>
              </w:rPr>
              <w:t xml:space="preserve"> الأعمال الموجهة</w:t>
            </w:r>
          </w:p>
          <w:p w:rsidR="00932AD3" w:rsidRPr="00DB5D27" w:rsidRDefault="00932AD3" w:rsidP="00932AD3">
            <w:pPr>
              <w:spacing w:after="0" w:line="240" w:lineRule="auto"/>
              <w:jc w:val="right"/>
              <w:rPr>
                <w:rFonts w:ascii="Calibri" w:eastAsia="Calibri" w:hAnsi="Calibri" w:cs="Arial"/>
                <w:b/>
                <w:bCs/>
              </w:rPr>
            </w:pPr>
            <w:r w:rsidRPr="00932AD3">
              <w:rPr>
                <w:rFonts w:ascii="Calibri" w:eastAsia="Calibri" w:hAnsi="Calibri" w:cs="Arial" w:hint="cs"/>
                <w:sz w:val="20"/>
                <w:rtl/>
              </w:rPr>
              <w:t xml:space="preserve">بعد انتهاء فترة </w:t>
            </w:r>
            <w:proofErr w:type="spellStart"/>
            <w:r w:rsidRPr="00932AD3">
              <w:rPr>
                <w:rFonts w:ascii="Calibri" w:eastAsia="Calibri" w:hAnsi="Calibri" w:cs="Arial" w:hint="cs"/>
                <w:sz w:val="20"/>
                <w:rtl/>
              </w:rPr>
              <w:t>الإمتحانات،</w:t>
            </w:r>
            <w:proofErr w:type="spellEnd"/>
            <w:r w:rsidRPr="00932AD3">
              <w:rPr>
                <w:rFonts w:ascii="Calibri" w:eastAsia="Calibri" w:hAnsi="Calibri" w:cs="Arial" w:hint="cs"/>
                <w:sz w:val="20"/>
                <w:rtl/>
              </w:rPr>
              <w:t xml:space="preserve"> بالتنسيق مع الإدارة</w:t>
            </w:r>
            <w:r>
              <w:rPr>
                <w:rFonts w:ascii="Calibri" w:eastAsia="Calibri" w:hAnsi="Calibri" w:cs="Arial" w:hint="cs"/>
                <w:b/>
                <w:bCs/>
                <w:sz w:val="20"/>
                <w:rtl/>
              </w:rPr>
              <w:t xml:space="preserve"> </w:t>
            </w:r>
          </w:p>
        </w:tc>
        <w:tc>
          <w:tcPr>
            <w:tcW w:w="115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8E39D0" w:rsidRPr="0055456A" w:rsidRDefault="008E39D0" w:rsidP="00932AD3">
            <w:pPr>
              <w:bidi/>
              <w:spacing w:after="0" w:line="240" w:lineRule="auto"/>
              <w:jc w:val="center"/>
              <w:rPr>
                <w:rFonts w:ascii="Sakkal Majalla" w:eastAsia="Calibri" w:hAnsi="Sakkal Majalla" w:cs="Arial"/>
                <w:sz w:val="16"/>
                <w:szCs w:val="16"/>
              </w:rPr>
            </w:pPr>
            <w:r>
              <w:rPr>
                <w:rFonts w:ascii="Calibri" w:eastAsia="Calibri" w:hAnsi="Calibri" w:cs="Calibri"/>
              </w:rPr>
              <w:t>  </w:t>
            </w:r>
            <w:r>
              <w:rPr>
                <w:rFonts w:ascii="Calibri" w:eastAsia="Calibri" w:hAnsi="Calibri" w:cs="Arial" w:hint="cs"/>
                <w:sz w:val="16"/>
                <w:szCs w:val="16"/>
                <w:rtl/>
              </w:rPr>
              <w:t xml:space="preserve">مدى تحصيل المعلومات وكيفية استخدامها </w:t>
            </w:r>
            <w:r w:rsidR="00932AD3">
              <w:rPr>
                <w:rFonts w:ascii="Calibri" w:eastAsia="Calibri" w:hAnsi="Calibri" w:cs="Arial" w:hint="cs"/>
                <w:sz w:val="16"/>
                <w:szCs w:val="16"/>
                <w:rtl/>
              </w:rPr>
              <w:t xml:space="preserve">في إجابة </w:t>
            </w:r>
            <w:proofErr w:type="spellStart"/>
            <w:r w:rsidR="00932AD3">
              <w:rPr>
                <w:rFonts w:ascii="Calibri" w:eastAsia="Calibri" w:hAnsi="Calibri" w:cs="Arial" w:hint="cs"/>
                <w:sz w:val="16"/>
                <w:szCs w:val="16"/>
                <w:rtl/>
              </w:rPr>
              <w:t>الإمتحانات</w:t>
            </w:r>
            <w:proofErr w:type="spellEnd"/>
            <w:r w:rsidR="00932AD3">
              <w:rPr>
                <w:rFonts w:ascii="Calibri" w:eastAsia="Calibri" w:hAnsi="Calibri" w:cs="Arial" w:hint="cs"/>
                <w:sz w:val="16"/>
                <w:szCs w:val="16"/>
                <w:rtl/>
              </w:rPr>
              <w:t xml:space="preserve"> </w:t>
            </w:r>
            <w:r w:rsidR="00DB5D27">
              <w:rPr>
                <w:rFonts w:ascii="Calibri" w:eastAsia="Calibri" w:hAnsi="Calibri" w:cs="Arial" w:hint="cs"/>
                <w:sz w:val="16"/>
                <w:szCs w:val="16"/>
                <w:rtl/>
              </w:rPr>
              <w:t xml:space="preserve"> </w:t>
            </w:r>
          </w:p>
        </w:tc>
      </w:tr>
    </w:tbl>
    <w:p w:rsidR="00385783" w:rsidRDefault="0098656B">
      <w:pPr>
        <w:spacing w:line="252" w:lineRule="auto"/>
        <w:ind w:left="720" w:hanging="360"/>
        <w:rPr>
          <w:rFonts w:ascii="Calibri" w:eastAsia="Calibri" w:hAnsi="Calibri" w:cs="Calibri"/>
        </w:rPr>
      </w:pPr>
      <w:r>
        <w:rPr>
          <w:rFonts w:ascii="Calibri" w:eastAsia="Calibri" w:hAnsi="Calibri" w:cs="Calibri"/>
        </w:rPr>
        <w:t>(1)</w:t>
      </w:r>
      <w:r>
        <w:rPr>
          <w:rFonts w:ascii="Calibri" w:eastAsia="Calibri" w:hAnsi="Calibri" w:cs="Calibri"/>
        </w:rPr>
        <w:tab/>
        <w:t>Type : E=écrit, EI=exposé individuel, EC=exposé en classe, EX=expérimentation, QCM</w:t>
      </w:r>
    </w:p>
    <w:p w:rsidR="00385783" w:rsidRPr="00932AD3" w:rsidRDefault="0098656B" w:rsidP="00932AD3">
      <w:pPr>
        <w:spacing w:line="252" w:lineRule="auto"/>
        <w:ind w:left="720" w:hanging="360"/>
        <w:rPr>
          <w:rFonts w:ascii="Calibri" w:eastAsia="Calibri" w:hAnsi="Calibri" w:hint="cs"/>
          <w:rtl/>
          <w:lang w:bidi="ar-DZ"/>
        </w:rPr>
      </w:pPr>
      <w:r>
        <w:rPr>
          <w:rFonts w:ascii="Calibri" w:eastAsia="Calibri" w:hAnsi="Calibri" w:cs="Calibri"/>
        </w:rPr>
        <w:t>(2)</w:t>
      </w:r>
      <w:r>
        <w:rPr>
          <w:rFonts w:ascii="Calibri" w:eastAsia="Calibri" w:hAnsi="Calibri" w:cs="Calibri"/>
        </w:rPr>
        <w:tab/>
        <w:t>Critères évaluation : A=Analyse, S=synthèse, AR=argumentation, D=démarche, R=résultats</w:t>
      </w:r>
    </w:p>
    <w:tbl>
      <w:tblPr>
        <w:tblW w:w="0" w:type="auto"/>
        <w:tblInd w:w="98" w:type="dxa"/>
        <w:tblCellMar>
          <w:left w:w="10" w:type="dxa"/>
          <w:right w:w="10" w:type="dxa"/>
        </w:tblCellMar>
        <w:tblLook w:val="0000"/>
      </w:tblPr>
      <w:tblGrid>
        <w:gridCol w:w="3271"/>
        <w:gridCol w:w="5789"/>
      </w:tblGrid>
      <w:tr w:rsidR="00385783">
        <w:tc>
          <w:tcPr>
            <w:tcW w:w="9060" w:type="dxa"/>
            <w:gridSpan w:val="2"/>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jc w:val="center"/>
              <w:rPr>
                <w:rFonts w:ascii="Calibri" w:eastAsia="Calibri" w:hAnsi="Calibri" w:cs="Calibri"/>
                <w:b/>
              </w:rPr>
            </w:pPr>
            <w:r>
              <w:rPr>
                <w:rFonts w:ascii="Calibri" w:eastAsia="Calibri" w:hAnsi="Calibri" w:cs="Calibri"/>
                <w:b/>
              </w:rPr>
              <w:t>EQUIPEMENTS ET MATERIELS UTILISES</w:t>
            </w:r>
          </w:p>
        </w:tc>
      </w:tr>
      <w:tr w:rsidR="00385783" w:rsidTr="00DB5D27">
        <w:tc>
          <w:tcPr>
            <w:tcW w:w="3271"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Adresses Plateformes</w:t>
            </w:r>
          </w:p>
        </w:tc>
        <w:tc>
          <w:tcPr>
            <w:tcW w:w="578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p w:rsidR="00385783" w:rsidRDefault="0053200B">
            <w:pPr>
              <w:spacing w:after="0" w:line="240" w:lineRule="auto"/>
              <w:rPr>
                <w:rFonts w:ascii="Calibri" w:eastAsia="Calibri" w:hAnsi="Calibri" w:cs="Calibri"/>
              </w:rPr>
            </w:pPr>
            <w:r w:rsidRPr="0053200B">
              <w:rPr>
                <w:rFonts w:ascii="Calibri" w:eastAsia="Calibri" w:hAnsi="Calibri" w:cs="Calibri"/>
              </w:rPr>
              <w:t>https://moodle.univ-tiaret.dz/</w:t>
            </w:r>
            <w:r w:rsidR="0098656B">
              <w:rPr>
                <w:rFonts w:ascii="Calibri" w:eastAsia="Calibri" w:hAnsi="Calibri" w:cs="Calibri"/>
              </w:rPr>
              <w:t>     </w:t>
            </w:r>
          </w:p>
        </w:tc>
      </w:tr>
      <w:tr w:rsidR="00385783" w:rsidTr="00DB5D27">
        <w:tc>
          <w:tcPr>
            <w:tcW w:w="3271"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Noms Applications (Web, réseau local)</w:t>
            </w:r>
          </w:p>
        </w:tc>
        <w:tc>
          <w:tcPr>
            <w:tcW w:w="578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p w:rsidR="00385783" w:rsidRDefault="0098656B">
            <w:pPr>
              <w:spacing w:after="0" w:line="240" w:lineRule="auto"/>
              <w:rPr>
                <w:rFonts w:ascii="Calibri" w:eastAsia="Calibri" w:hAnsi="Calibri" w:cs="Calibri"/>
              </w:rPr>
            </w:pPr>
            <w:r>
              <w:rPr>
                <w:rFonts w:ascii="Calibri" w:eastAsia="Calibri" w:hAnsi="Calibri" w:cs="Calibri"/>
              </w:rPr>
              <w:t>     </w:t>
            </w:r>
            <w:r w:rsidR="0053200B" w:rsidRPr="0053200B">
              <w:rPr>
                <w:rFonts w:ascii="Calibri" w:eastAsia="Calibri" w:hAnsi="Calibri" w:cs="Calibri"/>
              </w:rPr>
              <w:t>https://moodle.univ-tiaret.dz/</w:t>
            </w:r>
          </w:p>
        </w:tc>
      </w:tr>
      <w:tr w:rsidR="00385783" w:rsidTr="00DB5D27">
        <w:tc>
          <w:tcPr>
            <w:tcW w:w="3271"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xml:space="preserve">Polycopiés </w:t>
            </w:r>
          </w:p>
        </w:tc>
        <w:tc>
          <w:tcPr>
            <w:tcW w:w="578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6F6381" w:rsidRDefault="0098656B" w:rsidP="00932AD3">
            <w:pPr>
              <w:spacing w:after="0" w:line="240" w:lineRule="auto"/>
              <w:rPr>
                <w:rFonts w:ascii="Sakkal Majalla" w:eastAsia="Calibri" w:hAnsi="Sakkal Majalla" w:cs="Sakkal Majalla"/>
              </w:rPr>
            </w:pPr>
            <w:r w:rsidRPr="006F6381">
              <w:rPr>
                <w:rFonts w:ascii="Sakkal Majalla" w:eastAsia="Calibri" w:hAnsi="Calibri" w:cs="Sakkal Majalla"/>
              </w:rPr>
              <w:t>          </w:t>
            </w:r>
            <w:proofErr w:type="spellStart"/>
            <w:r w:rsidR="0053200B" w:rsidRPr="006F6381">
              <w:rPr>
                <w:rFonts w:ascii="Sakkal Majalla" w:eastAsia="Calibri" w:hAnsi="Sakkal Majalla" w:cs="Sakkal Majalla"/>
                <w:rtl/>
              </w:rPr>
              <w:t>نعم،</w:t>
            </w:r>
            <w:proofErr w:type="spellEnd"/>
            <w:r w:rsidR="0053200B" w:rsidRPr="006F6381">
              <w:rPr>
                <w:rFonts w:ascii="Sakkal Majalla" w:eastAsia="Calibri" w:hAnsi="Sakkal Majalla" w:cs="Sakkal Majalla"/>
                <w:rtl/>
              </w:rPr>
              <w:t xml:space="preserve"> محاضرات </w:t>
            </w:r>
            <w:r w:rsidR="00DB5D27">
              <w:rPr>
                <w:rFonts w:ascii="Sakkal Majalla" w:eastAsia="Calibri" w:hAnsi="Sakkal Majalla" w:cs="Sakkal Majalla" w:hint="cs"/>
                <w:rtl/>
              </w:rPr>
              <w:t xml:space="preserve"> مقياس </w:t>
            </w:r>
            <w:r w:rsidR="00932AD3">
              <w:rPr>
                <w:rFonts w:ascii="Sakkal Majalla" w:eastAsia="Calibri" w:hAnsi="Sakkal Majalla" w:cs="Sakkal Majalla" w:hint="cs"/>
                <w:rtl/>
              </w:rPr>
              <w:t>قانون</w:t>
            </w:r>
            <w:r w:rsidR="00DB5D27">
              <w:rPr>
                <w:rFonts w:ascii="Sakkal Majalla" w:eastAsia="Calibri" w:hAnsi="Sakkal Majalla" w:cs="Sakkal Majalla" w:hint="cs"/>
                <w:rtl/>
              </w:rPr>
              <w:t xml:space="preserve"> </w:t>
            </w:r>
            <w:r w:rsidR="00932AD3">
              <w:rPr>
                <w:rFonts w:ascii="Sakkal Majalla" w:eastAsia="Calibri" w:hAnsi="Sakkal Majalla" w:cs="Sakkal Majalla" w:hint="cs"/>
                <w:rtl/>
              </w:rPr>
              <w:t xml:space="preserve"> الأسرة </w:t>
            </w:r>
            <w:r w:rsidR="00DB5D27">
              <w:rPr>
                <w:rFonts w:ascii="Sakkal Majalla" w:eastAsia="Calibri" w:hAnsi="Sakkal Majalla" w:cs="Sakkal Majalla" w:hint="cs"/>
                <w:rtl/>
              </w:rPr>
              <w:t xml:space="preserve"> </w:t>
            </w:r>
          </w:p>
          <w:p w:rsidR="00385783" w:rsidRPr="006F6381" w:rsidRDefault="0098656B">
            <w:pPr>
              <w:spacing w:after="0" w:line="240" w:lineRule="auto"/>
              <w:rPr>
                <w:rFonts w:ascii="Sakkal Majalla" w:eastAsia="Calibri" w:hAnsi="Sakkal Majalla" w:cs="Sakkal Majalla"/>
              </w:rPr>
            </w:pPr>
            <w:r w:rsidRPr="006F6381">
              <w:rPr>
                <w:rFonts w:ascii="Sakkal Majalla" w:eastAsia="Calibri" w:hAnsi="Calibri" w:cs="Sakkal Majalla"/>
              </w:rPr>
              <w:t> </w:t>
            </w:r>
          </w:p>
        </w:tc>
      </w:tr>
      <w:tr w:rsidR="00385783" w:rsidTr="00932AD3">
        <w:trPr>
          <w:trHeight w:val="488"/>
        </w:trPr>
        <w:tc>
          <w:tcPr>
            <w:tcW w:w="3271"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rsidP="00932AD3">
            <w:pPr>
              <w:tabs>
                <w:tab w:val="right" w:pos="3055"/>
              </w:tabs>
              <w:spacing w:after="0" w:line="240" w:lineRule="auto"/>
              <w:rPr>
                <w:rFonts w:ascii="Calibri" w:eastAsia="Calibri" w:hAnsi="Calibri" w:cs="Calibri"/>
              </w:rPr>
            </w:pPr>
            <w:r>
              <w:rPr>
                <w:rFonts w:ascii="Calibri" w:eastAsia="Calibri" w:hAnsi="Calibri" w:cs="Calibri"/>
              </w:rPr>
              <w:t>Matériels de laboratoires</w:t>
            </w:r>
          </w:p>
        </w:tc>
        <w:tc>
          <w:tcPr>
            <w:tcW w:w="578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6F6381" w:rsidRDefault="0098656B" w:rsidP="0053200B">
            <w:pPr>
              <w:bidi/>
              <w:spacing w:after="0" w:line="240" w:lineRule="auto"/>
              <w:jc w:val="center"/>
              <w:rPr>
                <w:rFonts w:ascii="Sakkal Majalla" w:eastAsia="Calibri" w:hAnsi="Sakkal Majalla" w:cs="Sakkal Majalla"/>
              </w:rPr>
            </w:pPr>
            <w:r w:rsidRPr="006F6381">
              <w:rPr>
                <w:rFonts w:ascii="Sakkal Majalla" w:eastAsia="Calibri" w:hAnsi="Calibri" w:cs="Sakkal Majalla"/>
              </w:rPr>
              <w:t>     </w:t>
            </w:r>
            <w:r w:rsidR="0053200B" w:rsidRPr="006F6381">
              <w:rPr>
                <w:rFonts w:ascii="Sakkal Majalla" w:eastAsia="Calibri" w:hAnsi="Sakkal Majalla" w:cs="Sakkal Majalla"/>
                <w:rtl/>
              </w:rPr>
              <w:t>لا</w:t>
            </w:r>
          </w:p>
          <w:p w:rsidR="00385783" w:rsidRPr="006F6381" w:rsidRDefault="0098656B">
            <w:pPr>
              <w:spacing w:after="0" w:line="240" w:lineRule="auto"/>
              <w:rPr>
                <w:rFonts w:ascii="Sakkal Majalla" w:eastAsia="Calibri" w:hAnsi="Sakkal Majalla" w:cs="Sakkal Majalla"/>
              </w:rPr>
            </w:pPr>
            <w:r w:rsidRPr="006F6381">
              <w:rPr>
                <w:rFonts w:ascii="Sakkal Majalla" w:eastAsia="Calibri" w:hAnsi="Calibri" w:cs="Sakkal Majalla"/>
              </w:rPr>
              <w:t>   </w:t>
            </w:r>
          </w:p>
        </w:tc>
      </w:tr>
      <w:tr w:rsidR="00385783" w:rsidTr="00DB5D27">
        <w:tc>
          <w:tcPr>
            <w:tcW w:w="3271"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lastRenderedPageBreak/>
              <w:t>Matériels de protection</w:t>
            </w:r>
          </w:p>
        </w:tc>
        <w:tc>
          <w:tcPr>
            <w:tcW w:w="578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6F6381" w:rsidRDefault="0098656B">
            <w:pPr>
              <w:spacing w:after="0" w:line="240" w:lineRule="auto"/>
              <w:rPr>
                <w:rFonts w:ascii="Sakkal Majalla" w:eastAsia="Calibri" w:hAnsi="Sakkal Majalla" w:cs="Sakkal Majalla"/>
              </w:rPr>
            </w:pPr>
            <w:r w:rsidRPr="006F6381">
              <w:rPr>
                <w:rFonts w:ascii="Sakkal Majalla" w:eastAsia="Calibri" w:hAnsi="Calibri" w:cs="Sakkal Majalla"/>
              </w:rPr>
              <w:t>     </w:t>
            </w:r>
          </w:p>
          <w:p w:rsidR="00385783" w:rsidRPr="006F6381" w:rsidRDefault="0098656B" w:rsidP="0053200B">
            <w:pPr>
              <w:bidi/>
              <w:spacing w:after="0" w:line="240" w:lineRule="auto"/>
              <w:jc w:val="center"/>
              <w:rPr>
                <w:rFonts w:ascii="Sakkal Majalla" w:eastAsia="Calibri" w:hAnsi="Sakkal Majalla" w:cs="Sakkal Majalla"/>
              </w:rPr>
            </w:pPr>
            <w:r w:rsidRPr="006F6381">
              <w:rPr>
                <w:rFonts w:ascii="Sakkal Majalla" w:eastAsia="Calibri" w:hAnsi="Calibri" w:cs="Sakkal Majalla"/>
              </w:rPr>
              <w:t>     </w:t>
            </w:r>
            <w:r w:rsidR="0053200B" w:rsidRPr="006F6381">
              <w:rPr>
                <w:rFonts w:ascii="Sakkal Majalla" w:eastAsia="Calibri" w:hAnsi="Sakkal Majalla" w:cs="Sakkal Majalla"/>
                <w:rtl/>
              </w:rPr>
              <w:t>لا</w:t>
            </w:r>
          </w:p>
        </w:tc>
      </w:tr>
      <w:tr w:rsidR="00385783" w:rsidTr="00DB5D27">
        <w:tc>
          <w:tcPr>
            <w:tcW w:w="3271"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Matériels de sorties sur le terrain</w:t>
            </w:r>
          </w:p>
        </w:tc>
        <w:tc>
          <w:tcPr>
            <w:tcW w:w="578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6F6381" w:rsidRDefault="00932AD3" w:rsidP="00932AD3">
            <w:pPr>
              <w:spacing w:after="0" w:line="240" w:lineRule="auto"/>
              <w:rPr>
                <w:rFonts w:ascii="Sakkal Majalla" w:eastAsia="Calibri" w:hAnsi="Sakkal Majalla" w:cs="Sakkal Majalla"/>
              </w:rPr>
            </w:pPr>
            <w:r>
              <w:rPr>
                <w:rFonts w:ascii="Sakkal Majalla" w:eastAsia="Calibri" w:hAnsi="Calibri" w:cs="Sakkal Majalla"/>
              </w:rPr>
              <w:t>    </w:t>
            </w:r>
            <w:r w:rsidR="0098656B" w:rsidRPr="006F6381">
              <w:rPr>
                <w:rFonts w:ascii="Sakkal Majalla" w:eastAsia="Calibri" w:hAnsi="Calibri" w:cs="Sakkal Majalla"/>
              </w:rPr>
              <w:t>     </w:t>
            </w:r>
            <w:r w:rsidR="0053200B" w:rsidRPr="006F6381">
              <w:rPr>
                <w:rFonts w:ascii="Sakkal Majalla" w:eastAsia="Calibri" w:hAnsi="Sakkal Majalla" w:cs="Sakkal Majalla"/>
                <w:rtl/>
              </w:rPr>
              <w:t>لا</w:t>
            </w:r>
          </w:p>
        </w:tc>
      </w:tr>
    </w:tbl>
    <w:p w:rsidR="00385783" w:rsidRDefault="00385783">
      <w:pPr>
        <w:spacing w:line="252" w:lineRule="auto"/>
        <w:rPr>
          <w:rFonts w:ascii="Calibri" w:eastAsia="Calibri" w:hAnsi="Calibri" w:cs="Calibri"/>
        </w:rPr>
      </w:pPr>
    </w:p>
    <w:tbl>
      <w:tblPr>
        <w:tblW w:w="0" w:type="auto"/>
        <w:tblInd w:w="98" w:type="dxa"/>
        <w:tblCellMar>
          <w:left w:w="10" w:type="dxa"/>
          <w:right w:w="10" w:type="dxa"/>
        </w:tblCellMar>
        <w:tblLook w:val="0000"/>
      </w:tblPr>
      <w:tblGrid>
        <w:gridCol w:w="2689"/>
        <w:gridCol w:w="6371"/>
      </w:tblGrid>
      <w:tr w:rsidR="00385783">
        <w:tc>
          <w:tcPr>
            <w:tcW w:w="9060" w:type="dxa"/>
            <w:gridSpan w:val="2"/>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jc w:val="center"/>
              <w:rPr>
                <w:rFonts w:ascii="Calibri" w:eastAsia="Calibri" w:hAnsi="Calibri" w:cs="Calibri"/>
                <w:b/>
              </w:rPr>
            </w:pPr>
            <w:r>
              <w:rPr>
                <w:rFonts w:ascii="Calibri" w:eastAsia="Calibri" w:hAnsi="Calibri" w:cs="Calibri"/>
                <w:b/>
              </w:rPr>
              <w:t>LES ATTENTES</w:t>
            </w:r>
          </w:p>
        </w:tc>
      </w:tr>
      <w:tr w:rsidR="00385783">
        <w:tc>
          <w:tcPr>
            <w:tcW w:w="268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Attendues des étudiants (Participation-implication)</w:t>
            </w:r>
          </w:p>
        </w:tc>
        <w:tc>
          <w:tcPr>
            <w:tcW w:w="63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p w:rsidR="00385783" w:rsidRPr="006F6381" w:rsidRDefault="00DB5D27" w:rsidP="00932AD3">
            <w:pPr>
              <w:bidi/>
              <w:spacing w:after="0" w:line="240" w:lineRule="auto"/>
              <w:jc w:val="center"/>
              <w:rPr>
                <w:rFonts w:ascii="Sakkal Majalla" w:eastAsia="Calibri" w:hAnsi="Sakkal Majalla" w:cs="Sakkal Majalla"/>
              </w:rPr>
            </w:pPr>
            <w:r>
              <w:rPr>
                <w:rFonts w:ascii="Sakkal Majalla" w:eastAsia="Calibri" w:hAnsi="Calibri" w:cs="Sakkal Majalla" w:hint="cs"/>
                <w:rtl/>
              </w:rPr>
              <w:t xml:space="preserve"> رفع </w:t>
            </w:r>
            <w:r w:rsidR="00245680" w:rsidRPr="006F6381">
              <w:rPr>
                <w:rFonts w:ascii="Sakkal Majalla" w:eastAsia="Calibri" w:hAnsi="Sakkal Majalla" w:cs="Sakkal Majalla"/>
                <w:rtl/>
              </w:rPr>
              <w:t xml:space="preserve"> </w:t>
            </w:r>
            <w:r>
              <w:rPr>
                <w:rFonts w:ascii="Sakkal Majalla" w:eastAsia="Calibri" w:hAnsi="Sakkal Majalla" w:cs="Sakkal Majalla" w:hint="cs"/>
                <w:rtl/>
              </w:rPr>
              <w:t>ال</w:t>
            </w:r>
            <w:r w:rsidR="00245680" w:rsidRPr="006F6381">
              <w:rPr>
                <w:rFonts w:ascii="Sakkal Majalla" w:eastAsia="Calibri" w:hAnsi="Sakkal Majalla" w:cs="Sakkal Majalla"/>
                <w:rtl/>
              </w:rPr>
              <w:t>حجمهم الساعي</w:t>
            </w:r>
            <w:r>
              <w:rPr>
                <w:rFonts w:ascii="Sakkal Majalla" w:eastAsia="Calibri" w:hAnsi="Sakkal Majalla" w:cs="Sakkal Majalla" w:hint="cs"/>
                <w:rtl/>
              </w:rPr>
              <w:t xml:space="preserve"> لهد المقياس  وزيادة المعامل الخاص </w:t>
            </w:r>
            <w:proofErr w:type="spellStart"/>
            <w:r>
              <w:rPr>
                <w:rFonts w:ascii="Sakkal Majalla" w:eastAsia="Calibri" w:hAnsi="Sakkal Majalla" w:cs="Sakkal Majalla" w:hint="cs"/>
                <w:rtl/>
              </w:rPr>
              <w:t>به</w:t>
            </w:r>
            <w:proofErr w:type="spellEnd"/>
            <w:r>
              <w:rPr>
                <w:rFonts w:ascii="Sakkal Majalla" w:eastAsia="Calibri" w:hAnsi="Sakkal Majalla" w:cs="Sakkal Majalla" w:hint="cs"/>
                <w:rtl/>
              </w:rPr>
              <w:t xml:space="preserve"> مما يجعل الطلبة </w:t>
            </w:r>
            <w:r w:rsidR="00932AD3">
              <w:rPr>
                <w:rFonts w:ascii="Sakkal Majalla" w:eastAsia="Calibri" w:hAnsi="Sakkal Majalla" w:cs="Sakkal Majalla" w:hint="cs"/>
                <w:rtl/>
              </w:rPr>
              <w:t xml:space="preserve"> يتعاملون معه ب</w:t>
            </w:r>
            <w:r>
              <w:rPr>
                <w:rFonts w:ascii="Sakkal Majalla" w:eastAsia="Calibri" w:hAnsi="Sakkal Majalla" w:cs="Sakkal Majalla" w:hint="cs"/>
                <w:rtl/>
              </w:rPr>
              <w:t xml:space="preserve">أهمية أكثر </w:t>
            </w:r>
          </w:p>
          <w:p w:rsidR="00385783" w:rsidRDefault="0098656B">
            <w:pPr>
              <w:spacing w:after="0" w:line="240" w:lineRule="auto"/>
              <w:rPr>
                <w:rFonts w:ascii="Calibri" w:eastAsia="Calibri" w:hAnsi="Calibri" w:cs="Calibri"/>
              </w:rPr>
            </w:pPr>
            <w:r>
              <w:rPr>
                <w:rFonts w:ascii="Calibri" w:eastAsia="Calibri" w:hAnsi="Calibri" w:cs="Calibri"/>
              </w:rPr>
              <w:t>     </w:t>
            </w:r>
          </w:p>
        </w:tc>
      </w:tr>
      <w:tr w:rsidR="00385783">
        <w:tc>
          <w:tcPr>
            <w:tcW w:w="268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Attentes de l’enseignant</w:t>
            </w:r>
          </w:p>
        </w:tc>
        <w:tc>
          <w:tcPr>
            <w:tcW w:w="63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6F6381" w:rsidRDefault="0098656B" w:rsidP="00932AD3">
            <w:pPr>
              <w:bidi/>
              <w:spacing w:after="0" w:line="240" w:lineRule="auto"/>
              <w:jc w:val="center"/>
              <w:rPr>
                <w:rFonts w:ascii="Sakkal Majalla" w:eastAsia="Times New Roman" w:hAnsi="Sakkal Majalla" w:cs="Sakkal Majalla"/>
                <w:sz w:val="24"/>
                <w:szCs w:val="24"/>
              </w:rPr>
            </w:pPr>
            <w:r w:rsidRPr="006F6381">
              <w:rPr>
                <w:rFonts w:ascii="Times New Roman" w:eastAsia="Times New Roman" w:hAnsi="Times New Roman" w:cs="Sakkal Majalla"/>
                <w:sz w:val="24"/>
                <w:szCs w:val="24"/>
              </w:rPr>
              <w:t>     </w:t>
            </w:r>
            <w:r w:rsidR="006B22B7" w:rsidRPr="006F6381">
              <w:rPr>
                <w:rFonts w:ascii="Sakkal Majalla" w:eastAsia="Times New Roman" w:hAnsi="Sakkal Majalla" w:cs="Sakkal Majalla"/>
                <w:sz w:val="24"/>
                <w:szCs w:val="24"/>
                <w:rtl/>
              </w:rPr>
              <w:t xml:space="preserve">فتح المجال أمام الطلبة لولوج </w:t>
            </w:r>
            <w:r w:rsidR="00AE39D9" w:rsidRPr="006F6381">
              <w:rPr>
                <w:rFonts w:ascii="Sakkal Majalla" w:eastAsia="Times New Roman" w:hAnsi="Sakkal Majalla" w:cs="Sakkal Majalla"/>
                <w:sz w:val="24"/>
                <w:szCs w:val="24"/>
                <w:rtl/>
              </w:rPr>
              <w:t xml:space="preserve">عالم </w:t>
            </w:r>
            <w:r w:rsidR="00245680" w:rsidRPr="006F6381">
              <w:rPr>
                <w:rFonts w:ascii="Sakkal Majalla" w:eastAsia="Times New Roman" w:hAnsi="Sakkal Majalla" w:cs="Sakkal Majalla"/>
                <w:sz w:val="24"/>
                <w:szCs w:val="24"/>
                <w:rtl/>
              </w:rPr>
              <w:t xml:space="preserve">التخصص في الحياة القانونية مثل القضاء، المحاماة، التوثيق، </w:t>
            </w:r>
          </w:p>
        </w:tc>
      </w:tr>
    </w:tbl>
    <w:p w:rsidR="00385783" w:rsidRDefault="00385783">
      <w:pPr>
        <w:spacing w:line="252" w:lineRule="auto"/>
        <w:rPr>
          <w:rFonts w:ascii="Calibri" w:eastAsia="Calibri" w:hAnsi="Calibri" w:cs="Calibri"/>
        </w:rPr>
      </w:pPr>
    </w:p>
    <w:tbl>
      <w:tblPr>
        <w:tblW w:w="0" w:type="auto"/>
        <w:tblInd w:w="98" w:type="dxa"/>
        <w:tblCellMar>
          <w:left w:w="10" w:type="dxa"/>
          <w:right w:w="10" w:type="dxa"/>
        </w:tblCellMar>
        <w:tblLook w:val="0000"/>
      </w:tblPr>
      <w:tblGrid>
        <w:gridCol w:w="2689"/>
        <w:gridCol w:w="6371"/>
      </w:tblGrid>
      <w:tr w:rsidR="00385783">
        <w:tc>
          <w:tcPr>
            <w:tcW w:w="9060" w:type="dxa"/>
            <w:gridSpan w:val="2"/>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jc w:val="center"/>
              <w:rPr>
                <w:rFonts w:ascii="Calibri" w:eastAsia="Calibri" w:hAnsi="Calibri" w:cs="Calibri"/>
                <w:b/>
              </w:rPr>
            </w:pPr>
            <w:r>
              <w:rPr>
                <w:rFonts w:ascii="Calibri" w:eastAsia="Calibri" w:hAnsi="Calibri" w:cs="Calibri"/>
                <w:b/>
              </w:rPr>
              <w:t>BIBLIOGRAPHIE</w:t>
            </w:r>
          </w:p>
        </w:tc>
      </w:tr>
      <w:tr w:rsidR="00385783">
        <w:tc>
          <w:tcPr>
            <w:tcW w:w="268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Livres et ressources numériques</w:t>
            </w:r>
          </w:p>
        </w:tc>
        <w:tc>
          <w:tcPr>
            <w:tcW w:w="63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823176" w:rsidRDefault="00823176" w:rsidP="00823176">
            <w:pPr>
              <w:pStyle w:val="Notedebasdepage"/>
              <w:bidi/>
              <w:jc w:val="both"/>
              <w:rPr>
                <w:rFonts w:hint="cs"/>
                <w:rtl/>
              </w:rPr>
            </w:pPr>
            <w:proofErr w:type="spellStart"/>
            <w:r>
              <w:rPr>
                <w:rtl/>
              </w:rPr>
              <w:t>مالحظة</w:t>
            </w:r>
            <w:proofErr w:type="spellEnd"/>
            <w:r>
              <w:rPr>
                <w:rtl/>
              </w:rPr>
              <w:t xml:space="preserve"> بخصوص المراجع </w:t>
            </w:r>
            <w:proofErr w:type="spellStart"/>
            <w:r>
              <w:rPr>
                <w:rtl/>
              </w:rPr>
              <w:t>:</w:t>
            </w:r>
            <w:proofErr w:type="spellEnd"/>
            <w:r>
              <w:rPr>
                <w:rtl/>
              </w:rPr>
              <w:t xml:space="preserve"> يمكن </w:t>
            </w:r>
            <w:proofErr w:type="spellStart"/>
            <w:r>
              <w:rPr>
                <w:rtl/>
              </w:rPr>
              <w:t>االعتماد</w:t>
            </w:r>
            <w:proofErr w:type="spellEnd"/>
            <w:r>
              <w:rPr>
                <w:rtl/>
              </w:rPr>
              <w:t xml:space="preserve"> على أي مرجع من المراجع التالية او غيرها فالطالب غير ملزم بمرجع معين ماعدا قانون </w:t>
            </w:r>
            <w:r>
              <w:rPr>
                <w:rFonts w:hint="cs"/>
                <w:rtl/>
              </w:rPr>
              <w:t xml:space="preserve"> الأسرة</w:t>
            </w:r>
            <w:r>
              <w:rPr>
                <w:rtl/>
              </w:rPr>
              <w:t xml:space="preserve"> الج </w:t>
            </w:r>
            <w:proofErr w:type="spellStart"/>
            <w:r>
              <w:rPr>
                <w:rtl/>
              </w:rPr>
              <w:t>ازئر</w:t>
            </w:r>
            <w:r>
              <w:rPr>
                <w:rFonts w:hint="cs"/>
                <w:rtl/>
              </w:rPr>
              <w:t>ي</w:t>
            </w:r>
            <w:proofErr w:type="spellEnd"/>
            <w:r>
              <w:rPr>
                <w:rFonts w:hint="cs"/>
                <w:rtl/>
              </w:rPr>
              <w:t>.</w:t>
            </w:r>
          </w:p>
          <w:p w:rsidR="00385783" w:rsidRPr="00823176" w:rsidRDefault="00823176" w:rsidP="00823176">
            <w:pPr>
              <w:pStyle w:val="Notedebasdepage"/>
              <w:bidi/>
              <w:jc w:val="both"/>
              <w:rPr>
                <w:rFonts w:ascii="Sakkal Majalla" w:hAnsi="Sakkal Majalla" w:cs="Sakkal Majalla"/>
                <w:sz w:val="22"/>
                <w:szCs w:val="22"/>
                <w:rtl/>
              </w:rPr>
            </w:pPr>
            <w:proofErr w:type="spellStart"/>
            <w:r>
              <w:rPr>
                <w:rStyle w:val="Appelnotedebasdep"/>
                <w:rFonts w:ascii="Sakkal Majalla" w:hAnsi="Sakkal Majalla" w:cs="Sakkal Majalla" w:hint="cs"/>
                <w:sz w:val="22"/>
                <w:szCs w:val="22"/>
                <w:rtl/>
              </w:rPr>
              <w:t>0</w:t>
            </w:r>
            <w:r>
              <w:rPr>
                <w:rFonts w:ascii="Sakkal Majalla" w:hAnsi="Sakkal Majalla" w:cs="Sakkal Majalla" w:hint="cs"/>
                <w:sz w:val="22"/>
                <w:szCs w:val="22"/>
                <w:rtl/>
              </w:rPr>
              <w:t>1-</w:t>
            </w:r>
            <w:proofErr w:type="spellEnd"/>
            <w:r>
              <w:rPr>
                <w:rFonts w:ascii="Sakkal Majalla" w:hAnsi="Sakkal Majalla" w:cs="Sakkal Majalla" w:hint="cs"/>
                <w:sz w:val="22"/>
                <w:szCs w:val="22"/>
                <w:rtl/>
              </w:rPr>
              <w:t xml:space="preserve"> </w:t>
            </w:r>
            <w:r w:rsidR="00023E3B" w:rsidRPr="00823176">
              <w:rPr>
                <w:rFonts w:ascii="Sakkal Majalla" w:hAnsi="Sakkal Majalla" w:cs="Sakkal Majalla"/>
                <w:sz w:val="22"/>
                <w:szCs w:val="22"/>
                <w:rtl/>
              </w:rPr>
              <w:t xml:space="preserve">  </w:t>
            </w:r>
            <w:r w:rsidR="00A55DD4" w:rsidRPr="00823176">
              <w:rPr>
                <w:rFonts w:ascii="Sakkal Majalla" w:hAnsi="Sakkal Majalla" w:cs="Sakkal Majalla"/>
                <w:sz w:val="22"/>
                <w:szCs w:val="22"/>
                <w:rtl/>
              </w:rPr>
              <w:t xml:space="preserve"> </w:t>
            </w:r>
            <w:proofErr w:type="spellStart"/>
            <w:r w:rsidR="00A55DD4" w:rsidRPr="00823176">
              <w:rPr>
                <w:rFonts w:ascii="Sakkal Majalla" w:hAnsi="Sakkal Majalla" w:cs="Sakkal Majalla"/>
                <w:sz w:val="22"/>
                <w:szCs w:val="22"/>
                <w:rtl/>
              </w:rPr>
              <w:t>أحمدنصر</w:t>
            </w:r>
            <w:proofErr w:type="spellEnd"/>
            <w:r w:rsidR="00A55DD4" w:rsidRPr="00823176">
              <w:rPr>
                <w:rFonts w:ascii="Sakkal Majalla" w:hAnsi="Sakkal Majalla" w:cs="Sakkal Majalla"/>
                <w:sz w:val="22"/>
                <w:szCs w:val="22"/>
                <w:rtl/>
              </w:rPr>
              <w:t xml:space="preserve"> </w:t>
            </w:r>
            <w:proofErr w:type="spellStart"/>
            <w:r w:rsidR="00A55DD4" w:rsidRPr="00823176">
              <w:rPr>
                <w:rFonts w:ascii="Sakkal Majalla" w:hAnsi="Sakkal Majalla" w:cs="Sakkal Majalla"/>
                <w:sz w:val="22"/>
                <w:szCs w:val="22"/>
                <w:rtl/>
              </w:rPr>
              <w:t>الجندي،</w:t>
            </w:r>
            <w:proofErr w:type="spellEnd"/>
            <w:r w:rsidR="00A55DD4" w:rsidRPr="00823176">
              <w:rPr>
                <w:rFonts w:ascii="Sakkal Majalla" w:hAnsi="Sakkal Majalla" w:cs="Sakkal Majalla"/>
                <w:sz w:val="22"/>
                <w:szCs w:val="22"/>
                <w:rtl/>
              </w:rPr>
              <w:t xml:space="preserve"> شرح قانون الأسرة </w:t>
            </w:r>
            <w:proofErr w:type="spellStart"/>
            <w:r w:rsidR="00A55DD4" w:rsidRPr="00823176">
              <w:rPr>
                <w:rFonts w:ascii="Sakkal Majalla" w:hAnsi="Sakkal Majalla" w:cs="Sakkal Majalla"/>
                <w:sz w:val="22"/>
                <w:szCs w:val="22"/>
                <w:rtl/>
              </w:rPr>
              <w:t>الجزائري،</w:t>
            </w:r>
            <w:proofErr w:type="spellEnd"/>
            <w:r w:rsidR="00A55DD4" w:rsidRPr="00823176">
              <w:rPr>
                <w:rFonts w:ascii="Sakkal Majalla" w:hAnsi="Sakkal Majalla" w:cs="Sakkal Majalla"/>
                <w:sz w:val="22"/>
                <w:szCs w:val="22"/>
                <w:rtl/>
              </w:rPr>
              <w:t xml:space="preserve"> دار </w:t>
            </w:r>
            <w:proofErr w:type="spellStart"/>
            <w:r w:rsidR="00A55DD4" w:rsidRPr="00823176">
              <w:rPr>
                <w:rFonts w:ascii="Sakkal Majalla" w:hAnsi="Sakkal Majalla" w:cs="Sakkal Majalla"/>
                <w:sz w:val="22"/>
                <w:szCs w:val="22"/>
                <w:rtl/>
              </w:rPr>
              <w:t>الكتبالقانونية،</w:t>
            </w:r>
            <w:proofErr w:type="spellEnd"/>
            <w:r w:rsidR="00A55DD4" w:rsidRPr="00823176">
              <w:rPr>
                <w:rFonts w:ascii="Sakkal Majalla" w:hAnsi="Sakkal Majalla" w:cs="Sakkal Majalla"/>
                <w:sz w:val="22"/>
                <w:szCs w:val="22"/>
                <w:rtl/>
              </w:rPr>
              <w:t xml:space="preserve"> مصر 2009.</w:t>
            </w:r>
          </w:p>
          <w:p w:rsidR="00A55DD4" w:rsidRPr="00823176" w:rsidRDefault="00A55DD4" w:rsidP="00A55DD4">
            <w:pPr>
              <w:pStyle w:val="Notedebasdepage"/>
              <w:bidi/>
              <w:jc w:val="both"/>
              <w:rPr>
                <w:rFonts w:ascii="Sakkal Majalla" w:hAnsi="Sakkal Majalla" w:cs="Sakkal Majalla"/>
                <w:sz w:val="22"/>
                <w:szCs w:val="22"/>
                <w:rtl/>
              </w:rPr>
            </w:pPr>
            <w:proofErr w:type="spellStart"/>
            <w:r w:rsidRPr="00823176">
              <w:rPr>
                <w:rFonts w:ascii="Sakkal Majalla" w:hAnsi="Sakkal Majalla" w:cs="Sakkal Majalla"/>
                <w:sz w:val="22"/>
                <w:szCs w:val="22"/>
                <w:rtl/>
              </w:rPr>
              <w:t>02-</w:t>
            </w:r>
            <w:proofErr w:type="spellEnd"/>
            <w:r w:rsidRPr="00823176">
              <w:rPr>
                <w:rFonts w:ascii="Sakkal Majalla" w:hAnsi="Sakkal Majalla" w:cs="Sakkal Majalla"/>
                <w:sz w:val="22"/>
                <w:szCs w:val="22"/>
                <w:rtl/>
              </w:rPr>
              <w:t xml:space="preserve"> </w:t>
            </w:r>
            <w:proofErr w:type="spellStart"/>
            <w:r w:rsidRPr="00823176">
              <w:rPr>
                <w:rFonts w:ascii="Sakkal Majalla" w:hAnsi="Sakkal Majalla" w:cs="Sakkal Majalla"/>
                <w:sz w:val="22"/>
                <w:szCs w:val="22"/>
                <w:rtl/>
              </w:rPr>
              <w:t>الغوثيبنملحة،</w:t>
            </w:r>
            <w:proofErr w:type="spellEnd"/>
            <w:r w:rsidRPr="00823176">
              <w:rPr>
                <w:rFonts w:ascii="Sakkal Majalla" w:hAnsi="Sakkal Majalla" w:cs="Sakkal Majalla"/>
                <w:sz w:val="22"/>
                <w:szCs w:val="22"/>
                <w:rtl/>
              </w:rPr>
              <w:t xml:space="preserve"> قانون ا أسرة على ضوء الفقه </w:t>
            </w:r>
            <w:proofErr w:type="spellStart"/>
            <w:r w:rsidRPr="00823176">
              <w:rPr>
                <w:rFonts w:ascii="Sakkal Majalla" w:hAnsi="Sakkal Majalla" w:cs="Sakkal Majalla"/>
                <w:sz w:val="22"/>
                <w:szCs w:val="22"/>
                <w:rtl/>
              </w:rPr>
              <w:t>والقضاء،</w:t>
            </w:r>
            <w:proofErr w:type="spellEnd"/>
            <w:r w:rsidRPr="00823176">
              <w:rPr>
                <w:rFonts w:ascii="Sakkal Majalla" w:hAnsi="Sakkal Majalla" w:cs="Sakkal Majalla"/>
                <w:sz w:val="22"/>
                <w:szCs w:val="22"/>
                <w:rtl/>
              </w:rPr>
              <w:t xml:space="preserve"> </w:t>
            </w:r>
            <w:proofErr w:type="spellStart"/>
            <w:r w:rsidRPr="00823176">
              <w:rPr>
                <w:rFonts w:ascii="Sakkal Majalla" w:hAnsi="Sakkal Majalla" w:cs="Sakkal Majalla"/>
                <w:sz w:val="22"/>
                <w:szCs w:val="22"/>
                <w:rtl/>
              </w:rPr>
              <w:t>ط02،</w:t>
            </w:r>
            <w:proofErr w:type="spellEnd"/>
            <w:r w:rsidRPr="00823176">
              <w:rPr>
                <w:rFonts w:ascii="Sakkal Majalla" w:hAnsi="Sakkal Majalla" w:cs="Sakkal Majalla"/>
                <w:sz w:val="22"/>
                <w:szCs w:val="22"/>
                <w:rtl/>
              </w:rPr>
              <w:t xml:space="preserve"> ديوان المطبوعات الجامعية   بن </w:t>
            </w:r>
            <w:proofErr w:type="spellStart"/>
            <w:r w:rsidRPr="00823176">
              <w:rPr>
                <w:rFonts w:ascii="Sakkal Majalla" w:hAnsi="Sakkal Majalla" w:cs="Sakkal Majalla"/>
                <w:sz w:val="22"/>
                <w:szCs w:val="22"/>
                <w:rtl/>
              </w:rPr>
              <w:t>عكنون</w:t>
            </w:r>
            <w:proofErr w:type="spellEnd"/>
            <w:r w:rsidRPr="00823176">
              <w:rPr>
                <w:rFonts w:ascii="Sakkal Majalla" w:hAnsi="Sakkal Majalla" w:cs="Sakkal Majalla"/>
                <w:sz w:val="22"/>
                <w:szCs w:val="22"/>
                <w:rtl/>
              </w:rPr>
              <w:t xml:space="preserve"> الجزائر </w:t>
            </w:r>
            <w:proofErr w:type="spellStart"/>
            <w:r w:rsidRPr="00823176">
              <w:rPr>
                <w:rFonts w:ascii="Sakkal Majalla" w:hAnsi="Sakkal Majalla" w:cs="Sakkal Majalla"/>
                <w:sz w:val="22"/>
                <w:szCs w:val="22"/>
                <w:rtl/>
              </w:rPr>
              <w:t>،</w:t>
            </w:r>
            <w:proofErr w:type="spellEnd"/>
            <w:r w:rsidRPr="00823176">
              <w:rPr>
                <w:rFonts w:ascii="Sakkal Majalla" w:hAnsi="Sakkal Majalla" w:cs="Sakkal Majalla"/>
                <w:sz w:val="22"/>
                <w:szCs w:val="22"/>
                <w:rtl/>
              </w:rPr>
              <w:t xml:space="preserve"> 2008.</w:t>
            </w:r>
          </w:p>
          <w:p w:rsidR="00A55DD4" w:rsidRPr="00823176" w:rsidRDefault="00A55DD4" w:rsidP="00A55DD4">
            <w:pPr>
              <w:pStyle w:val="Notedebasdepage"/>
              <w:bidi/>
              <w:jc w:val="both"/>
              <w:rPr>
                <w:rFonts w:ascii="Sakkal Majalla" w:hAnsi="Sakkal Majalla" w:cs="Sakkal Majalla"/>
                <w:sz w:val="22"/>
                <w:szCs w:val="22"/>
                <w:rtl/>
              </w:rPr>
            </w:pPr>
            <w:proofErr w:type="spellStart"/>
            <w:r w:rsidRPr="00823176">
              <w:rPr>
                <w:rFonts w:ascii="Sakkal Majalla" w:hAnsi="Sakkal Majalla" w:cs="Sakkal Majalla"/>
                <w:sz w:val="22"/>
                <w:szCs w:val="22"/>
                <w:rtl/>
              </w:rPr>
              <w:t>03-</w:t>
            </w:r>
            <w:proofErr w:type="spellEnd"/>
            <w:r w:rsidRPr="00823176">
              <w:rPr>
                <w:rFonts w:ascii="Sakkal Majalla" w:hAnsi="Sakkal Majalla" w:cs="Sakkal Majalla"/>
                <w:sz w:val="22"/>
                <w:szCs w:val="22"/>
                <w:rtl/>
              </w:rPr>
              <w:t xml:space="preserve"> </w:t>
            </w:r>
            <w:proofErr w:type="spellStart"/>
            <w:r w:rsidRPr="00823176">
              <w:rPr>
                <w:rFonts w:ascii="Sakkal Majalla" w:hAnsi="Sakkal Majalla" w:cs="Sakkal Majalla"/>
                <w:sz w:val="22"/>
                <w:szCs w:val="22"/>
                <w:rtl/>
              </w:rPr>
              <w:t>بلحاج</w:t>
            </w:r>
            <w:proofErr w:type="spellEnd"/>
            <w:r w:rsidRPr="00823176">
              <w:rPr>
                <w:rFonts w:ascii="Sakkal Majalla" w:hAnsi="Sakkal Majalla" w:cs="Sakkal Majalla"/>
                <w:sz w:val="22"/>
                <w:szCs w:val="22"/>
                <w:rtl/>
              </w:rPr>
              <w:t xml:space="preserve"> العربي </w:t>
            </w:r>
            <w:proofErr w:type="spellStart"/>
            <w:r w:rsidRPr="00823176">
              <w:rPr>
                <w:rFonts w:ascii="Sakkal Majalla" w:hAnsi="Sakkal Majalla" w:cs="Sakkal Majalla"/>
                <w:sz w:val="22"/>
                <w:szCs w:val="22"/>
                <w:rtl/>
              </w:rPr>
              <w:t>،</w:t>
            </w:r>
            <w:proofErr w:type="spellEnd"/>
            <w:r w:rsidRPr="00823176">
              <w:rPr>
                <w:rFonts w:ascii="Sakkal Majalla" w:hAnsi="Sakkal Majalla" w:cs="Sakkal Majalla"/>
                <w:sz w:val="22"/>
                <w:szCs w:val="22"/>
                <w:rtl/>
              </w:rPr>
              <w:t xml:space="preserve"> الوجيز في شرح قانون الأسرة </w:t>
            </w:r>
            <w:proofErr w:type="spellStart"/>
            <w:r w:rsidRPr="00823176">
              <w:rPr>
                <w:rFonts w:ascii="Sakkal Majalla" w:hAnsi="Sakkal Majalla" w:cs="Sakkal Majalla"/>
                <w:sz w:val="22"/>
                <w:szCs w:val="22"/>
                <w:rtl/>
              </w:rPr>
              <w:t>الجزائري،</w:t>
            </w:r>
            <w:proofErr w:type="spellEnd"/>
            <w:r w:rsidRPr="00823176">
              <w:rPr>
                <w:rFonts w:ascii="Sakkal Majalla" w:hAnsi="Sakkal Majalla" w:cs="Sakkal Majalla"/>
                <w:sz w:val="22"/>
                <w:szCs w:val="22"/>
                <w:rtl/>
              </w:rPr>
              <w:t xml:space="preserve"> </w:t>
            </w:r>
            <w:proofErr w:type="spellStart"/>
            <w:r w:rsidRPr="00823176">
              <w:rPr>
                <w:rFonts w:ascii="Sakkal Majalla" w:hAnsi="Sakkal Majalla" w:cs="Sakkal Majalla"/>
                <w:sz w:val="22"/>
                <w:szCs w:val="22"/>
                <w:rtl/>
              </w:rPr>
              <w:t>ج01،</w:t>
            </w:r>
            <w:proofErr w:type="spellEnd"/>
            <w:r w:rsidRPr="00823176">
              <w:rPr>
                <w:rFonts w:ascii="Sakkal Majalla" w:hAnsi="Sakkal Majalla" w:cs="Sakkal Majalla"/>
                <w:sz w:val="22"/>
                <w:szCs w:val="22"/>
                <w:rtl/>
              </w:rPr>
              <w:t xml:space="preserve"> (الزواج والطلاق</w:t>
            </w:r>
            <w:proofErr w:type="spellStart"/>
            <w:r w:rsidRPr="00823176">
              <w:rPr>
                <w:rFonts w:ascii="Sakkal Majalla" w:hAnsi="Sakkal Majalla" w:cs="Sakkal Majalla"/>
                <w:sz w:val="22"/>
                <w:szCs w:val="22"/>
                <w:rtl/>
              </w:rPr>
              <w:t>)</w:t>
            </w:r>
            <w:proofErr w:type="spellEnd"/>
            <w:r w:rsidRPr="00823176">
              <w:rPr>
                <w:rFonts w:ascii="Sakkal Majalla" w:hAnsi="Sakkal Majalla" w:cs="Sakkal Majalla"/>
                <w:sz w:val="22"/>
                <w:szCs w:val="22"/>
                <w:rtl/>
              </w:rPr>
              <w:t xml:space="preserve"> </w:t>
            </w:r>
            <w:proofErr w:type="spellStart"/>
            <w:r w:rsidR="00823176" w:rsidRPr="00823176">
              <w:rPr>
                <w:rFonts w:ascii="Sakkal Majalla" w:hAnsi="Sakkal Majalla" w:cs="Sakkal Majalla"/>
                <w:sz w:val="22"/>
                <w:szCs w:val="22"/>
                <w:rtl/>
              </w:rPr>
              <w:t>،</w:t>
            </w:r>
            <w:proofErr w:type="spellEnd"/>
            <w:r w:rsidR="00823176" w:rsidRPr="00823176">
              <w:rPr>
                <w:rFonts w:ascii="Sakkal Majalla" w:hAnsi="Sakkal Majalla" w:cs="Sakkal Majalla"/>
                <w:sz w:val="22"/>
                <w:szCs w:val="22"/>
                <w:rtl/>
              </w:rPr>
              <w:t xml:space="preserve"> </w:t>
            </w:r>
            <w:proofErr w:type="spellStart"/>
            <w:r w:rsidR="00823176" w:rsidRPr="00823176">
              <w:rPr>
                <w:rFonts w:ascii="Sakkal Majalla" w:hAnsi="Sakkal Majalla" w:cs="Sakkal Majalla"/>
                <w:sz w:val="22"/>
                <w:szCs w:val="22"/>
                <w:rtl/>
              </w:rPr>
              <w:t>ط02،</w:t>
            </w:r>
            <w:proofErr w:type="spellEnd"/>
            <w:r w:rsidR="00823176" w:rsidRPr="00823176">
              <w:rPr>
                <w:rFonts w:ascii="Sakkal Majalla" w:hAnsi="Sakkal Majalla" w:cs="Sakkal Majalla"/>
                <w:sz w:val="22"/>
                <w:szCs w:val="22"/>
                <w:rtl/>
              </w:rPr>
              <w:t xml:space="preserve">  د م ج </w:t>
            </w:r>
            <w:proofErr w:type="spellStart"/>
            <w:r w:rsidR="00823176" w:rsidRPr="00823176">
              <w:rPr>
                <w:rFonts w:ascii="Sakkal Majalla" w:hAnsi="Sakkal Majalla" w:cs="Sakkal Majalla"/>
                <w:sz w:val="22"/>
                <w:szCs w:val="22"/>
                <w:rtl/>
              </w:rPr>
              <w:t>،</w:t>
            </w:r>
            <w:proofErr w:type="spellEnd"/>
            <w:r w:rsidR="00823176" w:rsidRPr="00823176">
              <w:rPr>
                <w:rFonts w:ascii="Sakkal Majalla" w:hAnsi="Sakkal Majalla" w:cs="Sakkal Majalla"/>
                <w:sz w:val="22"/>
                <w:szCs w:val="22"/>
                <w:rtl/>
              </w:rPr>
              <w:t xml:space="preserve"> </w:t>
            </w:r>
            <w:proofErr w:type="spellStart"/>
            <w:r w:rsidR="00823176" w:rsidRPr="00823176">
              <w:rPr>
                <w:rFonts w:ascii="Sakkal Majalla" w:hAnsi="Sakkal Majalla" w:cs="Sakkal Majalla"/>
                <w:sz w:val="22"/>
                <w:szCs w:val="22"/>
                <w:rtl/>
              </w:rPr>
              <w:t>الجزائر،</w:t>
            </w:r>
            <w:proofErr w:type="spellEnd"/>
            <w:r w:rsidR="00823176" w:rsidRPr="00823176">
              <w:rPr>
                <w:rFonts w:ascii="Sakkal Majalla" w:hAnsi="Sakkal Majalla" w:cs="Sakkal Majalla"/>
                <w:sz w:val="22"/>
                <w:szCs w:val="22"/>
                <w:rtl/>
              </w:rPr>
              <w:t xml:space="preserve"> 2004.</w:t>
            </w:r>
          </w:p>
          <w:p w:rsidR="00823176" w:rsidRPr="00823176" w:rsidRDefault="00823176" w:rsidP="00823176">
            <w:pPr>
              <w:pStyle w:val="Notedebasdepage"/>
              <w:bidi/>
              <w:jc w:val="both"/>
              <w:rPr>
                <w:rFonts w:ascii="Sakkal Majalla" w:hAnsi="Sakkal Majalla" w:cs="Sakkal Majalla"/>
                <w:sz w:val="22"/>
                <w:szCs w:val="22"/>
                <w:rtl/>
              </w:rPr>
            </w:pPr>
            <w:r w:rsidRPr="00823176">
              <w:rPr>
                <w:rFonts w:ascii="Sakkal Majalla" w:hAnsi="Sakkal Majalla" w:cs="Sakkal Majalla"/>
                <w:sz w:val="22"/>
                <w:szCs w:val="22"/>
                <w:rtl/>
              </w:rPr>
              <w:t xml:space="preserve">04- عبد العزيز </w:t>
            </w:r>
            <w:proofErr w:type="spellStart"/>
            <w:r w:rsidRPr="00823176">
              <w:rPr>
                <w:rFonts w:ascii="Sakkal Majalla" w:hAnsi="Sakkal Majalla" w:cs="Sakkal Majalla"/>
                <w:sz w:val="22"/>
                <w:szCs w:val="22"/>
                <w:rtl/>
              </w:rPr>
              <w:t>سعد،</w:t>
            </w:r>
            <w:proofErr w:type="spellEnd"/>
            <w:r w:rsidRPr="00823176">
              <w:rPr>
                <w:rFonts w:ascii="Sakkal Majalla" w:hAnsi="Sakkal Majalla" w:cs="Sakkal Majalla"/>
                <w:sz w:val="22"/>
                <w:szCs w:val="22"/>
                <w:rtl/>
              </w:rPr>
              <w:t xml:space="preserve"> قانون الأسرة  الجزائري في ثوبه  الجديد </w:t>
            </w:r>
            <w:proofErr w:type="spellStart"/>
            <w:r w:rsidRPr="00823176">
              <w:rPr>
                <w:rFonts w:ascii="Sakkal Majalla" w:hAnsi="Sakkal Majalla" w:cs="Sakkal Majalla"/>
                <w:sz w:val="22"/>
                <w:szCs w:val="22"/>
                <w:rtl/>
              </w:rPr>
              <w:t>،</w:t>
            </w:r>
            <w:proofErr w:type="spellEnd"/>
            <w:r w:rsidRPr="00823176">
              <w:rPr>
                <w:rFonts w:ascii="Sakkal Majalla" w:hAnsi="Sakkal Majalla" w:cs="Sakkal Majalla"/>
                <w:sz w:val="22"/>
                <w:szCs w:val="22"/>
                <w:rtl/>
              </w:rPr>
              <w:t xml:space="preserve"> شرح أحكام الزواج </w:t>
            </w:r>
            <w:proofErr w:type="spellStart"/>
            <w:r w:rsidRPr="00823176">
              <w:rPr>
                <w:rFonts w:ascii="Sakkal Majalla" w:hAnsi="Sakkal Majalla" w:cs="Sakkal Majalla"/>
                <w:sz w:val="22"/>
                <w:szCs w:val="22"/>
                <w:rtl/>
              </w:rPr>
              <w:t>والطلاق،</w:t>
            </w:r>
            <w:proofErr w:type="spellEnd"/>
            <w:r w:rsidRPr="00823176">
              <w:rPr>
                <w:rFonts w:ascii="Sakkal Majalla" w:hAnsi="Sakkal Majalla" w:cs="Sakkal Majalla"/>
                <w:sz w:val="22"/>
                <w:szCs w:val="22"/>
                <w:rtl/>
              </w:rPr>
              <w:t xml:space="preserve"> بعد </w:t>
            </w:r>
            <w:proofErr w:type="spellStart"/>
            <w:r w:rsidRPr="00823176">
              <w:rPr>
                <w:rFonts w:ascii="Sakkal Majalla" w:hAnsi="Sakkal Majalla" w:cs="Sakkal Majalla"/>
                <w:sz w:val="22"/>
                <w:szCs w:val="22"/>
                <w:rtl/>
              </w:rPr>
              <w:t>التعديل،</w:t>
            </w:r>
            <w:proofErr w:type="spellEnd"/>
            <w:r w:rsidRPr="00823176">
              <w:rPr>
                <w:rFonts w:ascii="Sakkal Majalla" w:hAnsi="Sakkal Majalla" w:cs="Sakkal Majalla"/>
                <w:sz w:val="22"/>
                <w:szCs w:val="22"/>
                <w:rtl/>
              </w:rPr>
              <w:t xml:space="preserve"> الطبعة </w:t>
            </w:r>
            <w:proofErr w:type="spellStart"/>
            <w:r w:rsidRPr="00823176">
              <w:rPr>
                <w:rFonts w:ascii="Sakkal Majalla" w:hAnsi="Sakkal Majalla" w:cs="Sakkal Majalla"/>
                <w:sz w:val="22"/>
                <w:szCs w:val="22"/>
                <w:rtl/>
              </w:rPr>
              <w:t>الثانية،</w:t>
            </w:r>
            <w:proofErr w:type="spellEnd"/>
            <w:r w:rsidRPr="00823176">
              <w:rPr>
                <w:rFonts w:ascii="Sakkal Majalla" w:hAnsi="Sakkal Majalla" w:cs="Sakkal Majalla"/>
                <w:sz w:val="22"/>
                <w:szCs w:val="22"/>
                <w:rtl/>
              </w:rPr>
              <w:t xml:space="preserve"> درا </w:t>
            </w:r>
            <w:proofErr w:type="spellStart"/>
            <w:r w:rsidRPr="00823176">
              <w:rPr>
                <w:rFonts w:ascii="Sakkal Majalla" w:hAnsi="Sakkal Majalla" w:cs="Sakkal Majalla"/>
                <w:sz w:val="22"/>
                <w:szCs w:val="22"/>
                <w:rtl/>
              </w:rPr>
              <w:t>هومة،</w:t>
            </w:r>
            <w:proofErr w:type="spellEnd"/>
            <w:r w:rsidRPr="00823176">
              <w:rPr>
                <w:rFonts w:ascii="Sakkal Majalla" w:hAnsi="Sakkal Majalla" w:cs="Sakkal Majalla"/>
                <w:sz w:val="22"/>
                <w:szCs w:val="22"/>
                <w:rtl/>
              </w:rPr>
              <w:t xml:space="preserve"> الجزائر ،2009</w:t>
            </w:r>
            <w:r w:rsidRPr="00823176">
              <w:rPr>
                <w:rFonts w:ascii="Sakkal Majalla" w:hAnsi="Sakkal Majalla" w:cs="Sakkal Majalla"/>
                <w:sz w:val="22"/>
                <w:szCs w:val="22"/>
              </w:rPr>
              <w:t xml:space="preserve"> </w:t>
            </w:r>
            <w:r w:rsidRPr="00823176">
              <w:rPr>
                <w:rFonts w:ascii="Sakkal Majalla" w:hAnsi="Sakkal Majalla" w:cs="Sakkal Majalla"/>
                <w:sz w:val="22"/>
                <w:szCs w:val="22"/>
                <w:rtl/>
              </w:rPr>
              <w:t>.</w:t>
            </w:r>
          </w:p>
          <w:p w:rsidR="00823176" w:rsidRPr="00823176" w:rsidRDefault="00823176" w:rsidP="00823176">
            <w:pPr>
              <w:pStyle w:val="Notedebasdepage"/>
              <w:bidi/>
              <w:jc w:val="both"/>
              <w:rPr>
                <w:rFonts w:ascii="Sakkal Majalla" w:hAnsi="Sakkal Majalla" w:cs="Sakkal Majalla"/>
                <w:sz w:val="22"/>
                <w:szCs w:val="22"/>
                <w:rtl/>
              </w:rPr>
            </w:pPr>
            <w:r w:rsidRPr="00823176">
              <w:rPr>
                <w:rFonts w:ascii="Sakkal Majalla" w:hAnsi="Sakkal Majalla" w:cs="Sakkal Majalla"/>
                <w:sz w:val="22"/>
                <w:szCs w:val="22"/>
                <w:rtl/>
              </w:rPr>
              <w:t xml:space="preserve">    </w:t>
            </w:r>
            <w:proofErr w:type="spellStart"/>
            <w:r w:rsidRPr="00823176">
              <w:rPr>
                <w:rFonts w:ascii="Sakkal Majalla" w:hAnsi="Sakkal Majalla" w:cs="Sakkal Majalla"/>
                <w:sz w:val="22"/>
                <w:szCs w:val="22"/>
                <w:rtl/>
              </w:rPr>
              <w:t>05-</w:t>
            </w:r>
            <w:proofErr w:type="spellEnd"/>
            <w:r w:rsidRPr="00823176">
              <w:rPr>
                <w:rFonts w:ascii="Sakkal Majalla" w:hAnsi="Sakkal Majalla" w:cs="Sakkal Majalla"/>
                <w:sz w:val="22"/>
                <w:szCs w:val="22"/>
                <w:rtl/>
              </w:rPr>
              <w:t xml:space="preserve">  بن </w:t>
            </w:r>
            <w:proofErr w:type="spellStart"/>
            <w:r w:rsidRPr="00823176">
              <w:rPr>
                <w:rFonts w:ascii="Sakkal Majalla" w:hAnsi="Sakkal Majalla" w:cs="Sakkal Majalla"/>
                <w:sz w:val="22"/>
                <w:szCs w:val="22"/>
                <w:rtl/>
              </w:rPr>
              <w:t>شويخ</w:t>
            </w:r>
            <w:proofErr w:type="spellEnd"/>
            <w:r w:rsidRPr="00823176">
              <w:rPr>
                <w:rFonts w:ascii="Sakkal Majalla" w:hAnsi="Sakkal Majalla" w:cs="Sakkal Majalla"/>
                <w:sz w:val="22"/>
                <w:szCs w:val="22"/>
                <w:rtl/>
              </w:rPr>
              <w:t xml:space="preserve"> </w:t>
            </w:r>
            <w:proofErr w:type="spellStart"/>
            <w:r w:rsidRPr="00823176">
              <w:rPr>
                <w:rFonts w:ascii="Sakkal Majalla" w:hAnsi="Sakkal Majalla" w:cs="Sakkal Majalla"/>
                <w:sz w:val="22"/>
                <w:szCs w:val="22"/>
                <w:rtl/>
              </w:rPr>
              <w:t>الرشيد،</w:t>
            </w:r>
            <w:proofErr w:type="spellEnd"/>
            <w:r w:rsidRPr="00823176">
              <w:rPr>
                <w:rFonts w:ascii="Sakkal Majalla" w:hAnsi="Sakkal Majalla" w:cs="Sakkal Majalla"/>
                <w:sz w:val="22"/>
                <w:szCs w:val="22"/>
                <w:rtl/>
              </w:rPr>
              <w:t xml:space="preserve"> شرح قانون  الأسرة    </w:t>
            </w:r>
            <w:proofErr w:type="spellStart"/>
            <w:r w:rsidRPr="00823176">
              <w:rPr>
                <w:rFonts w:ascii="Sakkal Majalla" w:hAnsi="Sakkal Majalla" w:cs="Sakkal Majalla"/>
                <w:sz w:val="22"/>
                <w:szCs w:val="22"/>
                <w:rtl/>
              </w:rPr>
              <w:t>الجزائري،</w:t>
            </w:r>
            <w:proofErr w:type="spellEnd"/>
            <w:r w:rsidRPr="00823176">
              <w:rPr>
                <w:rFonts w:ascii="Sakkal Majalla" w:hAnsi="Sakkal Majalla" w:cs="Sakkal Majalla"/>
                <w:sz w:val="22"/>
                <w:szCs w:val="22"/>
                <w:rtl/>
              </w:rPr>
              <w:t xml:space="preserve"> دراسة مقارنة لبعض التشريعات العربية</w:t>
            </w:r>
            <w:r w:rsidRPr="00823176">
              <w:rPr>
                <w:rFonts w:ascii="Sakkal Majalla" w:hAnsi="Sakkal Majalla" w:cs="Sakkal Majalla"/>
                <w:sz w:val="22"/>
                <w:szCs w:val="22"/>
              </w:rPr>
              <w:t>..</w:t>
            </w:r>
          </w:p>
          <w:p w:rsidR="00823176" w:rsidRPr="00823176" w:rsidRDefault="00823176" w:rsidP="00823176">
            <w:pPr>
              <w:pStyle w:val="Notedebasdepage"/>
              <w:bidi/>
              <w:jc w:val="both"/>
              <w:rPr>
                <w:rFonts w:ascii="Sakkal Majalla" w:hAnsi="Sakkal Majalla" w:cs="Sakkal Majalla"/>
                <w:sz w:val="22"/>
                <w:szCs w:val="22"/>
                <w:rtl/>
              </w:rPr>
            </w:pPr>
            <w:proofErr w:type="spellStart"/>
            <w:r w:rsidRPr="00823176">
              <w:rPr>
                <w:rFonts w:ascii="Sakkal Majalla" w:hAnsi="Sakkal Majalla" w:cs="Sakkal Majalla"/>
                <w:sz w:val="22"/>
                <w:szCs w:val="22"/>
                <w:rtl/>
              </w:rPr>
              <w:t>06-</w:t>
            </w:r>
            <w:proofErr w:type="spellEnd"/>
            <w:r w:rsidRPr="00823176">
              <w:rPr>
                <w:rFonts w:ascii="Sakkal Majalla" w:hAnsi="Sakkal Majalla" w:cs="Sakkal Majalla"/>
                <w:sz w:val="22"/>
                <w:szCs w:val="22"/>
                <w:rtl/>
              </w:rPr>
              <w:t xml:space="preserve">  الدكتور محمد </w:t>
            </w:r>
            <w:proofErr w:type="spellStart"/>
            <w:r w:rsidRPr="00823176">
              <w:rPr>
                <w:rFonts w:ascii="Sakkal Majalla" w:hAnsi="Sakkal Majalla" w:cs="Sakkal Majalla"/>
                <w:sz w:val="22"/>
                <w:szCs w:val="22"/>
                <w:rtl/>
              </w:rPr>
              <w:t>محدة،</w:t>
            </w:r>
            <w:proofErr w:type="spellEnd"/>
            <w:r w:rsidRPr="00823176">
              <w:rPr>
                <w:rFonts w:ascii="Sakkal Majalla" w:hAnsi="Sakkal Majalla" w:cs="Sakkal Majalla"/>
                <w:sz w:val="22"/>
                <w:szCs w:val="22"/>
                <w:rtl/>
              </w:rPr>
              <w:t xml:space="preserve"> سلسلة قانون  الأسرة الجزء </w:t>
            </w:r>
            <w:proofErr w:type="spellStart"/>
            <w:r w:rsidRPr="00823176">
              <w:rPr>
                <w:rFonts w:ascii="Sakkal Majalla" w:hAnsi="Sakkal Majalla" w:cs="Sakkal Majalla"/>
                <w:sz w:val="22"/>
                <w:szCs w:val="22"/>
                <w:rtl/>
              </w:rPr>
              <w:t>األول</w:t>
            </w:r>
            <w:proofErr w:type="spellEnd"/>
            <w:r w:rsidRPr="00823176">
              <w:rPr>
                <w:rFonts w:ascii="Sakkal Majalla" w:hAnsi="Sakkal Majalla" w:cs="Sakkal Majalla"/>
                <w:sz w:val="22"/>
                <w:szCs w:val="22"/>
                <w:rtl/>
              </w:rPr>
              <w:t xml:space="preserve"> الخطبة و </w:t>
            </w:r>
            <w:proofErr w:type="spellStart"/>
            <w:r w:rsidRPr="00823176">
              <w:rPr>
                <w:rFonts w:ascii="Sakkal Majalla" w:hAnsi="Sakkal Majalla" w:cs="Sakkal Majalla"/>
                <w:sz w:val="22"/>
                <w:szCs w:val="22"/>
                <w:rtl/>
              </w:rPr>
              <w:t>الزواج،</w:t>
            </w:r>
            <w:proofErr w:type="spellEnd"/>
            <w:r w:rsidRPr="00823176">
              <w:rPr>
                <w:rFonts w:ascii="Sakkal Majalla" w:hAnsi="Sakkal Majalla" w:cs="Sakkal Majalla"/>
                <w:sz w:val="22"/>
                <w:szCs w:val="22"/>
                <w:rtl/>
              </w:rPr>
              <w:t xml:space="preserve">  دراسة مدعمة بالقرارات و الأحكام </w:t>
            </w:r>
            <w:proofErr w:type="spellStart"/>
            <w:r w:rsidRPr="00823176">
              <w:rPr>
                <w:rFonts w:ascii="Sakkal Majalla" w:hAnsi="Sakkal Majalla" w:cs="Sakkal Majalla"/>
                <w:sz w:val="22"/>
                <w:szCs w:val="22"/>
                <w:rtl/>
              </w:rPr>
              <w:t>القضائية،</w:t>
            </w:r>
            <w:proofErr w:type="spellEnd"/>
            <w:r w:rsidRPr="00823176">
              <w:rPr>
                <w:rFonts w:ascii="Sakkal Majalla" w:hAnsi="Sakkal Majalla" w:cs="Sakkal Majalla"/>
                <w:sz w:val="22"/>
                <w:szCs w:val="22"/>
                <w:rtl/>
              </w:rPr>
              <w:t xml:space="preserve"> الطبعة 2 </w:t>
            </w:r>
            <w:proofErr w:type="spellStart"/>
            <w:r w:rsidRPr="00823176">
              <w:rPr>
                <w:rFonts w:ascii="Sakkal Majalla" w:hAnsi="Sakkal Majalla" w:cs="Sakkal Majalla"/>
                <w:sz w:val="22"/>
                <w:szCs w:val="22"/>
                <w:rtl/>
              </w:rPr>
              <w:t>،شهاب،</w:t>
            </w:r>
            <w:proofErr w:type="spellEnd"/>
            <w:r w:rsidRPr="00823176">
              <w:rPr>
                <w:rFonts w:ascii="Sakkal Majalla" w:hAnsi="Sakkal Majalla" w:cs="Sakkal Majalla"/>
                <w:sz w:val="22"/>
                <w:szCs w:val="22"/>
                <w:rtl/>
              </w:rPr>
              <w:t xml:space="preserve"> سنة 1994.</w:t>
            </w:r>
          </w:p>
          <w:p w:rsidR="00823176" w:rsidRPr="00823176" w:rsidRDefault="00823176" w:rsidP="00823176">
            <w:pPr>
              <w:pStyle w:val="Notedebasdepage"/>
              <w:bidi/>
              <w:jc w:val="both"/>
              <w:rPr>
                <w:rFonts w:ascii="Sakkal Majalla" w:hAnsi="Sakkal Majalla" w:cs="Sakkal Majalla"/>
                <w:sz w:val="22"/>
                <w:szCs w:val="22"/>
                <w:rtl/>
              </w:rPr>
            </w:pPr>
            <w:proofErr w:type="spellStart"/>
            <w:r w:rsidRPr="00823176">
              <w:rPr>
                <w:rFonts w:ascii="Sakkal Majalla" w:hAnsi="Sakkal Majalla" w:cs="Sakkal Majalla"/>
                <w:sz w:val="22"/>
                <w:szCs w:val="22"/>
                <w:rtl/>
              </w:rPr>
              <w:t>07-</w:t>
            </w:r>
            <w:proofErr w:type="spellEnd"/>
            <w:r w:rsidRPr="00823176">
              <w:rPr>
                <w:rFonts w:ascii="Sakkal Majalla" w:hAnsi="Sakkal Majalla" w:cs="Sakkal Majalla"/>
                <w:sz w:val="22"/>
                <w:szCs w:val="22"/>
                <w:rtl/>
              </w:rPr>
              <w:t xml:space="preserve"> </w:t>
            </w:r>
            <w:proofErr w:type="spellStart"/>
            <w:r w:rsidRPr="00823176">
              <w:rPr>
                <w:rFonts w:ascii="Sakkal Majalla" w:hAnsi="Sakkal Majalla" w:cs="Sakkal Majalla"/>
                <w:sz w:val="22"/>
                <w:szCs w:val="22"/>
                <w:rtl/>
              </w:rPr>
              <w:t>العمروسي</w:t>
            </w:r>
            <w:proofErr w:type="spellEnd"/>
            <w:r w:rsidRPr="00823176">
              <w:rPr>
                <w:rFonts w:ascii="Sakkal Majalla" w:hAnsi="Sakkal Majalla" w:cs="Sakkal Majalla"/>
                <w:sz w:val="22"/>
                <w:szCs w:val="22"/>
                <w:rtl/>
              </w:rPr>
              <w:t xml:space="preserve"> </w:t>
            </w:r>
            <w:proofErr w:type="spellStart"/>
            <w:r w:rsidRPr="00823176">
              <w:rPr>
                <w:rFonts w:ascii="Sakkal Majalla" w:hAnsi="Sakkal Majalla" w:cs="Sakkal Majalla"/>
                <w:sz w:val="22"/>
                <w:szCs w:val="22"/>
                <w:rtl/>
              </w:rPr>
              <w:t>أنور،</w:t>
            </w:r>
            <w:proofErr w:type="spellEnd"/>
            <w:r w:rsidRPr="00823176">
              <w:rPr>
                <w:rFonts w:ascii="Sakkal Majalla" w:hAnsi="Sakkal Majalla" w:cs="Sakkal Majalla"/>
                <w:sz w:val="22"/>
                <w:szCs w:val="22"/>
                <w:rtl/>
              </w:rPr>
              <w:t xml:space="preserve"> موسوعة </w:t>
            </w:r>
            <w:proofErr w:type="spellStart"/>
            <w:r w:rsidRPr="00823176">
              <w:rPr>
                <w:rFonts w:ascii="Sakkal Majalla" w:hAnsi="Sakkal Majalla" w:cs="Sakkal Majalla"/>
                <w:sz w:val="22"/>
                <w:szCs w:val="22"/>
                <w:rtl/>
              </w:rPr>
              <w:t>األحكام</w:t>
            </w:r>
            <w:proofErr w:type="spellEnd"/>
            <w:r w:rsidRPr="00823176">
              <w:rPr>
                <w:rFonts w:ascii="Sakkal Majalla" w:hAnsi="Sakkal Majalla" w:cs="Sakkal Majalla"/>
                <w:sz w:val="22"/>
                <w:szCs w:val="22"/>
                <w:rtl/>
              </w:rPr>
              <w:t xml:space="preserve"> الشرعية في الزواج و الطلاق و </w:t>
            </w:r>
            <w:proofErr w:type="spellStart"/>
            <w:r w:rsidRPr="00823176">
              <w:rPr>
                <w:rFonts w:ascii="Sakkal Majalla" w:hAnsi="Sakkal Majalla" w:cs="Sakkal Majalla"/>
                <w:sz w:val="22"/>
                <w:szCs w:val="22"/>
                <w:rtl/>
              </w:rPr>
              <w:t>الخلع،</w:t>
            </w:r>
            <w:proofErr w:type="spellEnd"/>
            <w:r w:rsidRPr="00823176">
              <w:rPr>
                <w:rFonts w:ascii="Sakkal Majalla" w:hAnsi="Sakkal Majalla" w:cs="Sakkal Majalla"/>
                <w:sz w:val="22"/>
                <w:szCs w:val="22"/>
                <w:rtl/>
              </w:rPr>
              <w:t xml:space="preserve"> الجزء 01</w:t>
            </w:r>
            <w:r w:rsidRPr="00823176">
              <w:rPr>
                <w:rFonts w:ascii="Sakkal Majalla" w:hAnsi="Sakkal Majalla" w:cs="Sakkal Majalla"/>
                <w:sz w:val="22"/>
                <w:szCs w:val="22"/>
              </w:rPr>
              <w:t xml:space="preserve">, </w:t>
            </w:r>
            <w:r w:rsidRPr="00823176">
              <w:rPr>
                <w:rFonts w:ascii="Sakkal Majalla" w:hAnsi="Sakkal Majalla" w:cs="Sakkal Majalla"/>
                <w:sz w:val="22"/>
                <w:szCs w:val="22"/>
                <w:rtl/>
              </w:rPr>
              <w:t xml:space="preserve">دار الفكر </w:t>
            </w:r>
            <w:proofErr w:type="spellStart"/>
            <w:r w:rsidRPr="00823176">
              <w:rPr>
                <w:rFonts w:ascii="Sakkal Majalla" w:hAnsi="Sakkal Majalla" w:cs="Sakkal Majalla"/>
                <w:sz w:val="22"/>
                <w:szCs w:val="22"/>
                <w:rtl/>
              </w:rPr>
              <w:t>الجامعي،</w:t>
            </w:r>
            <w:proofErr w:type="spellEnd"/>
            <w:r w:rsidRPr="00823176">
              <w:rPr>
                <w:rFonts w:ascii="Sakkal Majalla" w:hAnsi="Sakkal Majalla" w:cs="Sakkal Majalla"/>
                <w:sz w:val="22"/>
                <w:szCs w:val="22"/>
                <w:rtl/>
              </w:rPr>
              <w:t xml:space="preserve"> </w:t>
            </w:r>
            <w:proofErr w:type="spellStart"/>
            <w:r w:rsidRPr="00823176">
              <w:rPr>
                <w:rFonts w:ascii="Sakkal Majalla" w:hAnsi="Sakkal Majalla" w:cs="Sakkal Majalla"/>
                <w:sz w:val="22"/>
                <w:szCs w:val="22"/>
                <w:rtl/>
              </w:rPr>
              <w:t>الإسكندرية،</w:t>
            </w:r>
            <w:proofErr w:type="spellEnd"/>
            <w:r w:rsidRPr="00823176">
              <w:rPr>
                <w:rFonts w:ascii="Sakkal Majalla" w:hAnsi="Sakkal Majalla" w:cs="Sakkal Majalla"/>
                <w:sz w:val="22"/>
                <w:szCs w:val="22"/>
                <w:rtl/>
              </w:rPr>
              <w:t xml:space="preserve"> سنة 2003</w:t>
            </w:r>
            <w:r w:rsidRPr="00823176">
              <w:rPr>
                <w:rFonts w:ascii="Sakkal Majalla" w:hAnsi="Sakkal Majalla" w:cs="Sakkal Majalla"/>
                <w:sz w:val="22"/>
                <w:szCs w:val="22"/>
              </w:rPr>
              <w:t>.</w:t>
            </w:r>
          </w:p>
          <w:p w:rsidR="00823176" w:rsidRPr="00823176" w:rsidRDefault="00823176" w:rsidP="00823176">
            <w:pPr>
              <w:pStyle w:val="Notedebasdepage"/>
              <w:bidi/>
              <w:jc w:val="both"/>
              <w:rPr>
                <w:rFonts w:ascii="Sakkal Majalla" w:hAnsi="Sakkal Majalla" w:cs="Sakkal Majalla"/>
                <w:sz w:val="22"/>
                <w:szCs w:val="22"/>
                <w:rtl/>
              </w:rPr>
            </w:pPr>
            <w:proofErr w:type="spellStart"/>
            <w:r w:rsidRPr="00823176">
              <w:rPr>
                <w:rFonts w:ascii="Sakkal Majalla" w:hAnsi="Sakkal Majalla" w:cs="Sakkal Majalla"/>
                <w:sz w:val="22"/>
                <w:szCs w:val="22"/>
                <w:rtl/>
              </w:rPr>
              <w:t>08-</w:t>
            </w:r>
            <w:proofErr w:type="spellEnd"/>
            <w:r w:rsidRPr="00823176">
              <w:rPr>
                <w:rFonts w:ascii="Sakkal Majalla" w:hAnsi="Sakkal Majalla" w:cs="Sakkal Majalla"/>
                <w:sz w:val="22"/>
                <w:szCs w:val="22"/>
                <w:rtl/>
              </w:rPr>
              <w:t xml:space="preserve"> عبد العزيز </w:t>
            </w:r>
            <w:proofErr w:type="spellStart"/>
            <w:r w:rsidRPr="00823176">
              <w:rPr>
                <w:rFonts w:ascii="Sakkal Majalla" w:hAnsi="Sakkal Majalla" w:cs="Sakkal Majalla"/>
                <w:sz w:val="22"/>
                <w:szCs w:val="22"/>
                <w:rtl/>
              </w:rPr>
              <w:t>عامر،</w:t>
            </w:r>
            <w:proofErr w:type="spellEnd"/>
            <w:r w:rsidRPr="00823176">
              <w:rPr>
                <w:rFonts w:ascii="Sakkal Majalla" w:hAnsi="Sakkal Majalla" w:cs="Sakkal Majalla"/>
                <w:sz w:val="22"/>
                <w:szCs w:val="22"/>
                <w:rtl/>
              </w:rPr>
              <w:t xml:space="preserve">  الأحوال الشخصية في الشريعة فقها و </w:t>
            </w:r>
            <w:proofErr w:type="spellStart"/>
            <w:r w:rsidRPr="00823176">
              <w:rPr>
                <w:rFonts w:ascii="Sakkal Majalla" w:hAnsi="Sakkal Majalla" w:cs="Sakkal Majalla"/>
                <w:sz w:val="22"/>
                <w:szCs w:val="22"/>
                <w:rtl/>
              </w:rPr>
              <w:t>قضاءا</w:t>
            </w:r>
            <w:proofErr w:type="spellEnd"/>
            <w:r w:rsidRPr="00823176">
              <w:rPr>
                <w:rFonts w:ascii="Sakkal Majalla" w:hAnsi="Sakkal Majalla" w:cs="Sakkal Majalla"/>
                <w:sz w:val="22"/>
                <w:szCs w:val="22"/>
                <w:rtl/>
              </w:rPr>
              <w:t xml:space="preserve"> </w:t>
            </w:r>
            <w:proofErr w:type="spellStart"/>
            <w:r w:rsidRPr="00823176">
              <w:rPr>
                <w:rFonts w:ascii="Sakkal Majalla" w:hAnsi="Sakkal Majalla" w:cs="Sakkal Majalla"/>
                <w:sz w:val="22"/>
                <w:szCs w:val="22"/>
                <w:rtl/>
              </w:rPr>
              <w:t>الزواج،</w:t>
            </w:r>
            <w:proofErr w:type="spellEnd"/>
            <w:r w:rsidRPr="00823176">
              <w:rPr>
                <w:rFonts w:ascii="Sakkal Majalla" w:hAnsi="Sakkal Majalla" w:cs="Sakkal Majalla"/>
                <w:sz w:val="22"/>
                <w:szCs w:val="22"/>
                <w:rtl/>
              </w:rPr>
              <w:t xml:space="preserve"> دار الفكر </w:t>
            </w:r>
            <w:proofErr w:type="spellStart"/>
            <w:r w:rsidRPr="00823176">
              <w:rPr>
                <w:rFonts w:ascii="Sakkal Majalla" w:hAnsi="Sakkal Majalla" w:cs="Sakkal Majalla"/>
                <w:sz w:val="22"/>
                <w:szCs w:val="22"/>
                <w:rtl/>
              </w:rPr>
              <w:t>العربي,</w:t>
            </w:r>
            <w:proofErr w:type="spellEnd"/>
            <w:r w:rsidRPr="00823176">
              <w:rPr>
                <w:rFonts w:ascii="Sakkal Majalla" w:hAnsi="Sakkal Majalla" w:cs="Sakkal Majalla"/>
                <w:sz w:val="22"/>
                <w:szCs w:val="22"/>
                <w:rtl/>
              </w:rPr>
              <w:t xml:space="preserve"> الطبعة </w:t>
            </w:r>
            <w:proofErr w:type="spellStart"/>
            <w:r w:rsidRPr="00823176">
              <w:rPr>
                <w:rFonts w:ascii="Sakkal Majalla" w:hAnsi="Sakkal Majalla" w:cs="Sakkal Majalla"/>
                <w:sz w:val="22"/>
                <w:szCs w:val="22"/>
                <w:rtl/>
              </w:rPr>
              <w:t>01،</w:t>
            </w:r>
            <w:proofErr w:type="spellEnd"/>
            <w:r w:rsidRPr="00823176">
              <w:rPr>
                <w:rFonts w:ascii="Sakkal Majalla" w:hAnsi="Sakkal Majalla" w:cs="Sakkal Majalla"/>
                <w:sz w:val="22"/>
                <w:szCs w:val="22"/>
                <w:rtl/>
              </w:rPr>
              <w:t xml:space="preserve"> سنة 1984</w:t>
            </w:r>
            <w:r w:rsidRPr="00823176">
              <w:rPr>
                <w:rFonts w:ascii="Sakkal Majalla" w:hAnsi="Sakkal Majalla" w:cs="Sakkal Majalla"/>
                <w:sz w:val="22"/>
                <w:szCs w:val="22"/>
              </w:rPr>
              <w:t xml:space="preserve"> .</w:t>
            </w:r>
          </w:p>
          <w:p w:rsidR="00823176" w:rsidRPr="00823176" w:rsidRDefault="00823176" w:rsidP="00823176">
            <w:pPr>
              <w:pStyle w:val="Notedebasdepage"/>
              <w:bidi/>
              <w:jc w:val="both"/>
              <w:rPr>
                <w:rFonts w:ascii="Sakkal Majalla" w:hAnsi="Sakkal Majalla" w:cs="Sakkal Majalla"/>
                <w:sz w:val="22"/>
                <w:szCs w:val="22"/>
                <w:rtl/>
              </w:rPr>
            </w:pPr>
            <w:r w:rsidRPr="00823176">
              <w:rPr>
                <w:rFonts w:ascii="Sakkal Majalla" w:hAnsi="Sakkal Majalla" w:cs="Sakkal Majalla"/>
                <w:sz w:val="22"/>
                <w:szCs w:val="22"/>
                <w:rtl/>
              </w:rPr>
              <w:t xml:space="preserve">09- </w:t>
            </w:r>
            <w:r w:rsidRPr="00823176">
              <w:rPr>
                <w:rFonts w:ascii="Sakkal Majalla" w:hAnsi="Sakkal Majalla" w:cs="Sakkal Majalla"/>
                <w:sz w:val="22"/>
                <w:szCs w:val="22"/>
              </w:rPr>
              <w:t>-</w:t>
            </w:r>
            <w:r w:rsidRPr="00823176">
              <w:rPr>
                <w:rFonts w:ascii="Sakkal Majalla" w:hAnsi="Sakkal Majalla" w:cs="Sakkal Majalla"/>
                <w:sz w:val="22"/>
                <w:szCs w:val="22"/>
                <w:rtl/>
              </w:rPr>
              <w:t xml:space="preserve">حسين بن الشيخ </w:t>
            </w:r>
            <w:proofErr w:type="spellStart"/>
            <w:r w:rsidRPr="00823176">
              <w:rPr>
                <w:rFonts w:ascii="Sakkal Majalla" w:hAnsi="Sakkal Majalla" w:cs="Sakkal Majalla"/>
                <w:sz w:val="22"/>
                <w:szCs w:val="22"/>
                <w:rtl/>
              </w:rPr>
              <w:t>آث</w:t>
            </w:r>
            <w:proofErr w:type="spellEnd"/>
            <w:r w:rsidRPr="00823176">
              <w:rPr>
                <w:rFonts w:ascii="Sakkal Majalla" w:hAnsi="Sakkal Majalla" w:cs="Sakkal Majalla"/>
                <w:sz w:val="22"/>
                <w:szCs w:val="22"/>
                <w:rtl/>
              </w:rPr>
              <w:t xml:space="preserve"> </w:t>
            </w:r>
            <w:proofErr w:type="spellStart"/>
            <w:r w:rsidRPr="00823176">
              <w:rPr>
                <w:rFonts w:ascii="Sakkal Majalla" w:hAnsi="Sakkal Majalla" w:cs="Sakkal Majalla"/>
                <w:sz w:val="22"/>
                <w:szCs w:val="22"/>
                <w:rtl/>
              </w:rPr>
              <w:t>ملويا،</w:t>
            </w:r>
            <w:proofErr w:type="spellEnd"/>
            <w:r w:rsidRPr="00823176">
              <w:rPr>
                <w:rFonts w:ascii="Sakkal Majalla" w:hAnsi="Sakkal Majalla" w:cs="Sakkal Majalla"/>
                <w:sz w:val="22"/>
                <w:szCs w:val="22"/>
                <w:rtl/>
              </w:rPr>
              <w:t xml:space="preserve"> المنتقي في قضاء  الأحوال </w:t>
            </w:r>
            <w:proofErr w:type="spellStart"/>
            <w:r w:rsidRPr="00823176">
              <w:rPr>
                <w:rFonts w:ascii="Sakkal Majalla" w:hAnsi="Sakkal Majalla" w:cs="Sakkal Majalla"/>
                <w:sz w:val="22"/>
                <w:szCs w:val="22"/>
                <w:rtl/>
              </w:rPr>
              <w:t>الشخصية،</w:t>
            </w:r>
            <w:proofErr w:type="spellEnd"/>
            <w:r w:rsidRPr="00823176">
              <w:rPr>
                <w:rFonts w:ascii="Sakkal Majalla" w:hAnsi="Sakkal Majalla" w:cs="Sakkal Majalla"/>
                <w:sz w:val="22"/>
                <w:szCs w:val="22"/>
                <w:rtl/>
              </w:rPr>
              <w:t xml:space="preserve"> الجزء </w:t>
            </w:r>
            <w:proofErr w:type="spellStart"/>
            <w:r w:rsidRPr="00823176">
              <w:rPr>
                <w:rFonts w:ascii="Sakkal Majalla" w:hAnsi="Sakkal Majalla" w:cs="Sakkal Majalla"/>
                <w:sz w:val="22"/>
                <w:szCs w:val="22"/>
                <w:rtl/>
              </w:rPr>
              <w:t>01،</w:t>
            </w:r>
            <w:proofErr w:type="spellEnd"/>
            <w:r w:rsidRPr="00823176">
              <w:rPr>
                <w:rFonts w:ascii="Sakkal Majalla" w:hAnsi="Sakkal Majalla" w:cs="Sakkal Majalla"/>
                <w:sz w:val="22"/>
                <w:szCs w:val="22"/>
                <w:rtl/>
              </w:rPr>
              <w:t xml:space="preserve"> الطبعة </w:t>
            </w:r>
            <w:proofErr w:type="spellStart"/>
            <w:r w:rsidRPr="00823176">
              <w:rPr>
                <w:rFonts w:ascii="Sakkal Majalla" w:hAnsi="Sakkal Majalla" w:cs="Sakkal Majalla"/>
                <w:sz w:val="22"/>
                <w:szCs w:val="22"/>
                <w:rtl/>
              </w:rPr>
              <w:t>02،</w:t>
            </w:r>
            <w:proofErr w:type="spellEnd"/>
            <w:r w:rsidRPr="00823176">
              <w:rPr>
                <w:rFonts w:ascii="Sakkal Majalla" w:hAnsi="Sakkal Majalla" w:cs="Sakkal Majalla"/>
                <w:sz w:val="22"/>
                <w:szCs w:val="22"/>
                <w:rtl/>
              </w:rPr>
              <w:t xml:space="preserve"> دار </w:t>
            </w:r>
            <w:proofErr w:type="spellStart"/>
            <w:r w:rsidRPr="00823176">
              <w:rPr>
                <w:rFonts w:ascii="Sakkal Majalla" w:hAnsi="Sakkal Majalla" w:cs="Sakkal Majalla"/>
                <w:sz w:val="22"/>
                <w:szCs w:val="22"/>
                <w:rtl/>
              </w:rPr>
              <w:t>هومة</w:t>
            </w:r>
            <w:proofErr w:type="spellEnd"/>
            <w:r w:rsidRPr="00823176">
              <w:rPr>
                <w:rFonts w:ascii="Sakkal Majalla" w:hAnsi="Sakkal Majalla" w:cs="Sakkal Majalla"/>
                <w:sz w:val="22"/>
                <w:szCs w:val="22"/>
                <w:rtl/>
              </w:rPr>
              <w:t xml:space="preserve"> للطباعة و النشر و </w:t>
            </w:r>
            <w:proofErr w:type="spellStart"/>
            <w:r w:rsidRPr="00823176">
              <w:rPr>
                <w:rFonts w:ascii="Sakkal Majalla" w:hAnsi="Sakkal Majalla" w:cs="Sakkal Majalla"/>
                <w:sz w:val="22"/>
                <w:szCs w:val="22"/>
                <w:rtl/>
              </w:rPr>
              <w:t>التوزيع،</w:t>
            </w:r>
            <w:proofErr w:type="spellEnd"/>
            <w:r w:rsidRPr="00823176">
              <w:rPr>
                <w:rFonts w:ascii="Sakkal Majalla" w:hAnsi="Sakkal Majalla" w:cs="Sakkal Majalla"/>
                <w:sz w:val="22"/>
                <w:szCs w:val="22"/>
                <w:rtl/>
              </w:rPr>
              <w:t xml:space="preserve"> </w:t>
            </w:r>
            <w:proofErr w:type="spellStart"/>
            <w:r w:rsidRPr="00823176">
              <w:rPr>
                <w:rFonts w:ascii="Sakkal Majalla" w:hAnsi="Sakkal Majalla" w:cs="Sakkal Majalla"/>
                <w:sz w:val="22"/>
                <w:szCs w:val="22"/>
                <w:rtl/>
              </w:rPr>
              <w:t>الجزائر،</w:t>
            </w:r>
            <w:proofErr w:type="spellEnd"/>
            <w:r w:rsidRPr="00823176">
              <w:rPr>
                <w:rFonts w:ascii="Sakkal Majalla" w:hAnsi="Sakkal Majalla" w:cs="Sakkal Majalla"/>
                <w:sz w:val="22"/>
                <w:szCs w:val="22"/>
                <w:rtl/>
              </w:rPr>
              <w:t xml:space="preserve"> سنة 2006.</w:t>
            </w:r>
          </w:p>
          <w:p w:rsidR="00823176" w:rsidRPr="00823176" w:rsidRDefault="00823176" w:rsidP="00823176">
            <w:pPr>
              <w:pStyle w:val="Notedebasdepage"/>
              <w:bidi/>
              <w:jc w:val="both"/>
              <w:rPr>
                <w:rFonts w:ascii="Sakkal Majalla" w:hAnsi="Sakkal Majalla" w:cs="Sakkal Majalla"/>
                <w:sz w:val="22"/>
                <w:szCs w:val="22"/>
                <w:rtl/>
              </w:rPr>
            </w:pPr>
            <w:r w:rsidRPr="00823176">
              <w:rPr>
                <w:rFonts w:ascii="Sakkal Majalla" w:hAnsi="Sakkal Majalla" w:cs="Sakkal Majalla"/>
                <w:sz w:val="22"/>
                <w:szCs w:val="22"/>
                <w:rtl/>
              </w:rPr>
              <w:t xml:space="preserve">10- </w:t>
            </w:r>
            <w:r w:rsidRPr="00823176">
              <w:rPr>
                <w:rFonts w:ascii="Sakkal Majalla" w:hAnsi="Sakkal Majalla" w:cs="Sakkal Majalla"/>
                <w:sz w:val="22"/>
                <w:szCs w:val="22"/>
              </w:rPr>
              <w:t>.</w:t>
            </w:r>
            <w:r w:rsidRPr="00823176">
              <w:rPr>
                <w:rFonts w:ascii="Sakkal Majalla" w:hAnsi="Sakkal Majalla" w:cs="Sakkal Majalla"/>
                <w:sz w:val="22"/>
                <w:szCs w:val="22"/>
                <w:rtl/>
              </w:rPr>
              <w:t xml:space="preserve">قانون </w:t>
            </w:r>
            <w:proofErr w:type="spellStart"/>
            <w:r w:rsidRPr="00823176">
              <w:rPr>
                <w:rFonts w:ascii="Sakkal Majalla" w:hAnsi="Sakkal Majalla" w:cs="Sakkal Majalla"/>
                <w:sz w:val="22"/>
                <w:szCs w:val="22"/>
                <w:rtl/>
              </w:rPr>
              <w:t>األسرة،</w:t>
            </w:r>
            <w:proofErr w:type="spellEnd"/>
            <w:r w:rsidRPr="00823176">
              <w:rPr>
                <w:rFonts w:ascii="Sakkal Majalla" w:hAnsi="Sakkal Majalla" w:cs="Sakkal Majalla"/>
                <w:sz w:val="22"/>
                <w:szCs w:val="22"/>
                <w:rtl/>
              </w:rPr>
              <w:t xml:space="preserve"> رقم 84/11 ،المؤر</w:t>
            </w:r>
            <w:proofErr w:type="gramStart"/>
            <w:r w:rsidRPr="00823176">
              <w:rPr>
                <w:rFonts w:ascii="Sakkal Majalla" w:hAnsi="Sakkal Majalla" w:cs="Sakkal Majalla"/>
                <w:sz w:val="22"/>
                <w:szCs w:val="22"/>
                <w:rtl/>
              </w:rPr>
              <w:t>خ في 9 يونيو</w:t>
            </w:r>
            <w:proofErr w:type="gramEnd"/>
            <w:r w:rsidRPr="00823176">
              <w:rPr>
                <w:rFonts w:ascii="Sakkal Majalla" w:hAnsi="Sakkal Majalla" w:cs="Sakkal Majalla"/>
                <w:sz w:val="22"/>
                <w:szCs w:val="22"/>
                <w:rtl/>
              </w:rPr>
              <w:t xml:space="preserve"> 1984 المعدل و المتمم بالقانون رقم 05/09 ،المؤرخ في 4 مايو </w:t>
            </w:r>
            <w:proofErr w:type="spellStart"/>
            <w:r w:rsidRPr="00823176">
              <w:rPr>
                <w:rFonts w:ascii="Sakkal Majalla" w:hAnsi="Sakkal Majalla" w:cs="Sakkal Majalla"/>
                <w:sz w:val="22"/>
                <w:szCs w:val="22"/>
                <w:rtl/>
              </w:rPr>
              <w:t>2005..</w:t>
            </w:r>
            <w:proofErr w:type="spellEnd"/>
          </w:p>
          <w:p w:rsidR="00823176" w:rsidRPr="00245680" w:rsidRDefault="00823176" w:rsidP="00823176">
            <w:pPr>
              <w:pStyle w:val="Notedebasdepage"/>
              <w:bidi/>
              <w:jc w:val="both"/>
              <w:rPr>
                <w:rFonts w:ascii="Calibri" w:eastAsia="Calibri" w:hAnsi="Calibri" w:cs="Arial"/>
                <w:sz w:val="22"/>
                <w:szCs w:val="22"/>
                <w:lang w:bidi="ar-DZ"/>
              </w:rPr>
            </w:pPr>
            <w:r w:rsidRPr="00823176">
              <w:rPr>
                <w:rFonts w:ascii="Sakkal Majalla" w:hAnsi="Sakkal Majalla" w:cs="Sakkal Majalla"/>
                <w:sz w:val="22"/>
                <w:szCs w:val="22"/>
                <w:rtl/>
              </w:rPr>
              <w:t xml:space="preserve">11- </w:t>
            </w:r>
            <w:r w:rsidRPr="00823176">
              <w:rPr>
                <w:rFonts w:ascii="Sakkal Majalla" w:hAnsi="Sakkal Majalla" w:cs="Sakkal Majalla"/>
                <w:sz w:val="22"/>
                <w:szCs w:val="22"/>
              </w:rPr>
              <w:t>-</w:t>
            </w:r>
            <w:r w:rsidRPr="00823176">
              <w:rPr>
                <w:rFonts w:ascii="Sakkal Majalla" w:hAnsi="Sakkal Majalla" w:cs="Sakkal Majalla"/>
                <w:sz w:val="22"/>
                <w:szCs w:val="22"/>
                <w:rtl/>
              </w:rPr>
              <w:t xml:space="preserve">الدكتور عبد الرحمان </w:t>
            </w:r>
            <w:proofErr w:type="spellStart"/>
            <w:r w:rsidRPr="00823176">
              <w:rPr>
                <w:rFonts w:ascii="Sakkal Majalla" w:hAnsi="Sakkal Majalla" w:cs="Sakkal Majalla"/>
                <w:sz w:val="22"/>
                <w:szCs w:val="22"/>
                <w:rtl/>
              </w:rPr>
              <w:t>الصابوني،</w:t>
            </w:r>
            <w:proofErr w:type="spellEnd"/>
            <w:r w:rsidRPr="00823176">
              <w:rPr>
                <w:rFonts w:ascii="Sakkal Majalla" w:hAnsi="Sakkal Majalla" w:cs="Sakkal Majalla"/>
                <w:sz w:val="22"/>
                <w:szCs w:val="22"/>
                <w:rtl/>
              </w:rPr>
              <w:t xml:space="preserve"> شرح  الأحوال الشخصية </w:t>
            </w:r>
            <w:proofErr w:type="spellStart"/>
            <w:r w:rsidRPr="00823176">
              <w:rPr>
                <w:rFonts w:ascii="Sakkal Majalla" w:hAnsi="Sakkal Majalla" w:cs="Sakkal Majalla"/>
                <w:sz w:val="22"/>
                <w:szCs w:val="22"/>
                <w:rtl/>
              </w:rPr>
              <w:t>السوري،</w:t>
            </w:r>
            <w:proofErr w:type="spellEnd"/>
            <w:r w:rsidRPr="00823176">
              <w:rPr>
                <w:rFonts w:ascii="Sakkal Majalla" w:hAnsi="Sakkal Majalla" w:cs="Sakkal Majalla"/>
                <w:sz w:val="22"/>
                <w:szCs w:val="22"/>
                <w:rtl/>
              </w:rPr>
              <w:t xml:space="preserve"> الزواج و أثاره الجزء </w:t>
            </w:r>
            <w:proofErr w:type="spellStart"/>
            <w:r w:rsidRPr="00823176">
              <w:rPr>
                <w:rFonts w:ascii="Sakkal Majalla" w:hAnsi="Sakkal Majalla" w:cs="Sakkal Majalla"/>
                <w:sz w:val="22"/>
                <w:szCs w:val="22"/>
                <w:rtl/>
              </w:rPr>
              <w:t>01،</w:t>
            </w:r>
            <w:proofErr w:type="spellEnd"/>
            <w:r w:rsidRPr="00823176">
              <w:rPr>
                <w:rFonts w:ascii="Sakkal Majalla" w:hAnsi="Sakkal Majalla" w:cs="Sakkal Majalla"/>
                <w:sz w:val="22"/>
                <w:szCs w:val="22"/>
                <w:rtl/>
              </w:rPr>
              <w:t xml:space="preserve"> مطبعة </w:t>
            </w:r>
            <w:proofErr w:type="spellStart"/>
            <w:r w:rsidRPr="00823176">
              <w:rPr>
                <w:rFonts w:ascii="Sakkal Majalla" w:hAnsi="Sakkal Majalla" w:cs="Sakkal Majalla"/>
                <w:sz w:val="22"/>
                <w:szCs w:val="22"/>
                <w:rtl/>
              </w:rPr>
              <w:t>دمشق،</w:t>
            </w:r>
            <w:proofErr w:type="spellEnd"/>
            <w:r w:rsidRPr="00823176">
              <w:rPr>
                <w:rFonts w:ascii="Sakkal Majalla" w:hAnsi="Sakkal Majalla" w:cs="Sakkal Majalla"/>
                <w:sz w:val="22"/>
                <w:szCs w:val="22"/>
                <w:rtl/>
              </w:rPr>
              <w:t xml:space="preserve"> سنة 1971</w:t>
            </w:r>
            <w:r w:rsidRPr="00823176">
              <w:rPr>
                <w:rFonts w:ascii="Sakkal Majalla" w:hAnsi="Sakkal Majalla" w:cs="Sakkal Majalla"/>
                <w:sz w:val="22"/>
                <w:szCs w:val="22"/>
              </w:rPr>
              <w:t>.</w:t>
            </w:r>
          </w:p>
        </w:tc>
      </w:tr>
      <w:tr w:rsidR="00385783">
        <w:tc>
          <w:tcPr>
            <w:tcW w:w="268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xml:space="preserve"> Articles</w:t>
            </w:r>
          </w:p>
        </w:tc>
        <w:tc>
          <w:tcPr>
            <w:tcW w:w="63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F54799" w:rsidRDefault="00F54799" w:rsidP="00F54799">
            <w:pPr>
              <w:autoSpaceDE w:val="0"/>
              <w:autoSpaceDN w:val="0"/>
              <w:adjustRightInd w:val="0"/>
              <w:spacing w:after="0" w:line="240" w:lineRule="auto"/>
              <w:rPr>
                <w:rFonts w:ascii="Simplified Arabic" w:hAnsi="Simplified Arabic" w:cs="Simplified Arabic"/>
                <w:i/>
                <w:iCs/>
                <w:rtl/>
              </w:rPr>
            </w:pPr>
          </w:p>
          <w:p w:rsidR="00E12AF7" w:rsidRPr="006F6381" w:rsidRDefault="0098656B" w:rsidP="00E12AF7">
            <w:pPr>
              <w:bidi/>
              <w:spacing w:after="0" w:line="276" w:lineRule="auto"/>
              <w:jc w:val="center"/>
              <w:rPr>
                <w:rFonts w:ascii="Sakkal Majalla" w:eastAsia="Calibri" w:hAnsi="Sakkal Majalla" w:cs="Sakkal Majalla"/>
                <w:rtl/>
              </w:rPr>
            </w:pPr>
            <w:r w:rsidRPr="006F6381">
              <w:rPr>
                <w:rFonts w:ascii="Sakkal Majalla" w:eastAsia="Calibri" w:hAnsi="Calibri" w:cs="Sakkal Majalla"/>
              </w:rPr>
              <w:t>     </w:t>
            </w:r>
            <w:r w:rsidR="00E12AF7" w:rsidRPr="006F6381">
              <w:rPr>
                <w:rFonts w:ascii="Sakkal Majalla" w:eastAsia="Calibri" w:hAnsi="Sakkal Majalla" w:cs="Sakkal Majalla"/>
                <w:rtl/>
              </w:rPr>
              <w:t>المقالات المتعلقة بالقانون المدني المتاحة عبر المنصة الجزائرية للمجلات العلمية</w:t>
            </w:r>
          </w:p>
          <w:p w:rsidR="00385783" w:rsidRPr="00E12AF7" w:rsidRDefault="00385783" w:rsidP="00AE39D9">
            <w:pPr>
              <w:bidi/>
              <w:spacing w:after="0" w:line="240" w:lineRule="auto"/>
              <w:jc w:val="center"/>
              <w:rPr>
                <w:rFonts w:ascii="Calibri" w:eastAsia="Calibri" w:hAnsi="Calibri" w:cs="Arial"/>
              </w:rPr>
            </w:pPr>
          </w:p>
        </w:tc>
      </w:tr>
      <w:tr w:rsidR="00385783">
        <w:tc>
          <w:tcPr>
            <w:tcW w:w="268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Polycopiés</w:t>
            </w:r>
          </w:p>
          <w:p w:rsidR="00385783" w:rsidRDefault="00385783">
            <w:pPr>
              <w:spacing w:after="0" w:line="240" w:lineRule="auto"/>
              <w:rPr>
                <w:rFonts w:ascii="Calibri" w:eastAsia="Calibri" w:hAnsi="Calibri" w:cs="Calibri"/>
              </w:rPr>
            </w:pPr>
          </w:p>
          <w:p w:rsidR="00385783" w:rsidRDefault="00385783">
            <w:pPr>
              <w:spacing w:after="0" w:line="240" w:lineRule="auto"/>
              <w:rPr>
                <w:rFonts w:ascii="Calibri" w:eastAsia="Calibri" w:hAnsi="Calibri" w:cs="Calibri"/>
              </w:rPr>
            </w:pPr>
          </w:p>
        </w:tc>
        <w:tc>
          <w:tcPr>
            <w:tcW w:w="63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E56BC9" w:rsidRPr="002C022B" w:rsidRDefault="00A55DD4" w:rsidP="00A55DD4">
            <w:pPr>
              <w:pStyle w:val="Paragraphedeliste"/>
              <w:numPr>
                <w:ilvl w:val="0"/>
                <w:numId w:val="9"/>
              </w:numPr>
              <w:bidi/>
              <w:spacing w:after="0" w:line="240" w:lineRule="auto"/>
              <w:rPr>
                <w:rFonts w:ascii="Sakkal Majalla" w:eastAsia="Calibri" w:hAnsi="Sakkal Majalla" w:cs="Sakkal Majalla"/>
              </w:rPr>
            </w:pPr>
            <w:r>
              <w:rPr>
                <w:rFonts w:ascii="Sakkal Majalla" w:eastAsia="Calibri" w:hAnsi="Sakkal Majalla" w:cs="Sakkal Majalla" w:hint="cs"/>
                <w:rtl/>
              </w:rPr>
              <w:t xml:space="preserve">سميرة </w:t>
            </w:r>
            <w:proofErr w:type="spellStart"/>
            <w:r>
              <w:rPr>
                <w:rFonts w:ascii="Sakkal Majalla" w:eastAsia="Calibri" w:hAnsi="Sakkal Majalla" w:cs="Sakkal Majalla" w:hint="cs"/>
                <w:rtl/>
              </w:rPr>
              <w:t>عبدو</w:t>
            </w:r>
            <w:proofErr w:type="spellEnd"/>
            <w:r w:rsidR="00023E3B" w:rsidRPr="002C022B">
              <w:rPr>
                <w:rFonts w:ascii="Sakkal Majalla" w:eastAsia="Calibri" w:hAnsi="Sakkal Majalla" w:cs="Sakkal Majalla"/>
                <w:rtl/>
              </w:rPr>
              <w:t xml:space="preserve"> </w:t>
            </w:r>
            <w:proofErr w:type="spellStart"/>
            <w:r w:rsidR="00E56BC9" w:rsidRPr="002C022B">
              <w:rPr>
                <w:rFonts w:ascii="Sakkal Majalla" w:eastAsia="Calibri" w:hAnsi="Sakkal Majalla" w:cs="Sakkal Majalla"/>
                <w:rtl/>
              </w:rPr>
              <w:t>،</w:t>
            </w:r>
            <w:proofErr w:type="spellEnd"/>
            <w:r w:rsidR="00E56BC9" w:rsidRPr="002C022B">
              <w:rPr>
                <w:rFonts w:ascii="Sakkal Majalla" w:eastAsia="Calibri" w:hAnsi="Sakkal Majalla" w:cs="Sakkal Majalla"/>
                <w:rtl/>
              </w:rPr>
              <w:t xml:space="preserve"> </w:t>
            </w:r>
            <w:r>
              <w:rPr>
                <w:rFonts w:ascii="Sakkal Majalla" w:eastAsia="Calibri" w:hAnsi="Sakkal Majalla" w:cs="Sakkal Majalla" w:hint="cs"/>
                <w:rtl/>
              </w:rPr>
              <w:t>مطبوعة</w:t>
            </w:r>
            <w:r w:rsidR="00E56BC9" w:rsidRPr="002C022B">
              <w:rPr>
                <w:rFonts w:ascii="Sakkal Majalla" w:eastAsia="Calibri" w:hAnsi="Sakkal Majalla" w:cs="Sakkal Majalla"/>
                <w:rtl/>
              </w:rPr>
              <w:t xml:space="preserve"> في </w:t>
            </w:r>
            <w:r w:rsidR="00023E3B" w:rsidRPr="002C022B">
              <w:rPr>
                <w:rFonts w:ascii="Sakkal Majalla" w:eastAsia="Calibri" w:hAnsi="Sakkal Majalla" w:cs="Sakkal Majalla"/>
                <w:rtl/>
              </w:rPr>
              <w:t xml:space="preserve">مقياس </w:t>
            </w:r>
            <w:r>
              <w:rPr>
                <w:rFonts w:ascii="Sakkal Majalla" w:eastAsia="Calibri" w:hAnsi="Sakkal Majalla" w:cs="Sakkal Majalla" w:hint="cs"/>
                <w:rtl/>
              </w:rPr>
              <w:t>قانون الأسرة المقارن</w:t>
            </w:r>
            <w:r w:rsidR="00023E3B" w:rsidRPr="002C022B">
              <w:rPr>
                <w:rFonts w:ascii="Sakkal Majalla" w:eastAsia="Calibri" w:hAnsi="Sakkal Majalla" w:cs="Sakkal Majalla"/>
                <w:rtl/>
              </w:rPr>
              <w:t xml:space="preserve"> </w:t>
            </w:r>
            <w:proofErr w:type="spellStart"/>
            <w:r w:rsidR="00E56BC9" w:rsidRPr="002C022B">
              <w:rPr>
                <w:rFonts w:ascii="Sakkal Majalla" w:eastAsia="Calibri" w:hAnsi="Sakkal Majalla" w:cs="Sakkal Majalla"/>
                <w:rtl/>
              </w:rPr>
              <w:t>،</w:t>
            </w:r>
            <w:proofErr w:type="spellEnd"/>
            <w:r w:rsidR="00E56BC9" w:rsidRPr="002C022B">
              <w:rPr>
                <w:rFonts w:ascii="Sakkal Majalla" w:eastAsia="Calibri" w:hAnsi="Sakkal Majalla" w:cs="Sakkal Majalla"/>
                <w:rtl/>
              </w:rPr>
              <w:t xml:space="preserve"> موجهة لطلبة السنة </w:t>
            </w:r>
            <w:r>
              <w:rPr>
                <w:rFonts w:ascii="Sakkal Majalla" w:eastAsia="Calibri" w:hAnsi="Sakkal Majalla" w:cs="Sakkal Majalla" w:hint="cs"/>
                <w:rtl/>
              </w:rPr>
              <w:t xml:space="preserve">01 </w:t>
            </w:r>
            <w:proofErr w:type="spellStart"/>
            <w:r>
              <w:rPr>
                <w:rFonts w:ascii="Sakkal Majalla" w:eastAsia="Calibri" w:hAnsi="Sakkal Majalla" w:cs="Sakkal Majalla" w:hint="cs"/>
                <w:rtl/>
              </w:rPr>
              <w:t>ماستر</w:t>
            </w:r>
            <w:proofErr w:type="spellEnd"/>
            <w:r w:rsidR="00E56BC9" w:rsidRPr="002C022B">
              <w:rPr>
                <w:rFonts w:ascii="Sakkal Majalla" w:eastAsia="Calibri" w:hAnsi="Sakkal Majalla" w:cs="Sakkal Majalla"/>
                <w:rtl/>
              </w:rPr>
              <w:t xml:space="preserve"> </w:t>
            </w:r>
            <w:proofErr w:type="spellStart"/>
            <w:r w:rsidR="00E56BC9" w:rsidRPr="002C022B">
              <w:rPr>
                <w:rFonts w:ascii="Sakkal Majalla" w:eastAsia="Calibri" w:hAnsi="Sakkal Majalla" w:cs="Sakkal Majalla"/>
                <w:rtl/>
              </w:rPr>
              <w:t>حقوق</w:t>
            </w:r>
            <w:r w:rsidR="00023E3B" w:rsidRPr="002C022B">
              <w:rPr>
                <w:rFonts w:ascii="Sakkal Majalla" w:eastAsia="Calibri" w:hAnsi="Sakkal Majalla" w:cs="Sakkal Majalla"/>
                <w:rtl/>
              </w:rPr>
              <w:t>/</w:t>
            </w:r>
            <w:proofErr w:type="spellEnd"/>
            <w:r w:rsidR="00023E3B" w:rsidRPr="002C022B">
              <w:rPr>
                <w:rFonts w:ascii="Sakkal Majalla" w:eastAsia="Calibri" w:hAnsi="Sakkal Majalla" w:cs="Sakkal Majalla"/>
                <w:rtl/>
              </w:rPr>
              <w:t xml:space="preserve"> </w:t>
            </w:r>
            <w:r>
              <w:rPr>
                <w:rFonts w:ascii="Sakkal Majalla" w:eastAsia="Calibri" w:hAnsi="Sakkal Majalla" w:cs="Sakkal Majalla" w:hint="cs"/>
                <w:rtl/>
              </w:rPr>
              <w:t xml:space="preserve">جامعة </w:t>
            </w:r>
            <w:proofErr w:type="spellStart"/>
            <w:r>
              <w:rPr>
                <w:rFonts w:ascii="Sakkal Majalla" w:eastAsia="Calibri" w:hAnsi="Sakkal Majalla" w:cs="Sakkal Majalla" w:hint="cs"/>
                <w:rtl/>
              </w:rPr>
              <w:t>باتنة</w:t>
            </w:r>
            <w:proofErr w:type="spellEnd"/>
            <w:r w:rsidR="00023E3B" w:rsidRPr="002C022B">
              <w:rPr>
                <w:rFonts w:ascii="Sakkal Majalla" w:eastAsia="Calibri" w:hAnsi="Sakkal Majalla" w:cs="Sakkal Majalla"/>
                <w:rtl/>
              </w:rPr>
              <w:t xml:space="preserve"> </w:t>
            </w:r>
            <w:proofErr w:type="spellStart"/>
            <w:r w:rsidR="00023E3B" w:rsidRPr="002C022B">
              <w:rPr>
                <w:rFonts w:ascii="Sakkal Majalla" w:eastAsia="Calibri" w:hAnsi="Sakkal Majalla" w:cs="Sakkal Majalla"/>
                <w:rtl/>
              </w:rPr>
              <w:t>/</w:t>
            </w:r>
            <w:proofErr w:type="spellEnd"/>
            <w:r w:rsidR="00023E3B" w:rsidRPr="002C022B">
              <w:rPr>
                <w:rFonts w:ascii="Sakkal Majalla" w:eastAsia="Calibri" w:hAnsi="Sakkal Majalla" w:cs="Sakkal Majalla"/>
                <w:rtl/>
              </w:rPr>
              <w:t xml:space="preserve"> </w:t>
            </w:r>
            <w:r>
              <w:rPr>
                <w:rFonts w:ascii="Sakkal Majalla" w:eastAsia="Calibri" w:hAnsi="Sakkal Majalla" w:cs="Sakkal Majalla" w:hint="cs"/>
                <w:rtl/>
              </w:rPr>
              <w:t>2020-2021</w:t>
            </w:r>
          </w:p>
          <w:p w:rsidR="002C022B" w:rsidRPr="002C022B" w:rsidRDefault="00A55DD4" w:rsidP="00A55DD4">
            <w:pPr>
              <w:pStyle w:val="Paragraphedeliste"/>
              <w:numPr>
                <w:ilvl w:val="0"/>
                <w:numId w:val="9"/>
              </w:numPr>
              <w:autoSpaceDE w:val="0"/>
              <w:autoSpaceDN w:val="0"/>
              <w:bidi/>
              <w:adjustRightInd w:val="0"/>
              <w:spacing w:after="0" w:line="240" w:lineRule="auto"/>
              <w:jc w:val="both"/>
              <w:rPr>
                <w:rFonts w:ascii="Sakkal Majalla" w:eastAsia="Calibri" w:hAnsi="Sakkal Majalla" w:cs="Sakkal Majalla"/>
                <w:rtl/>
              </w:rPr>
            </w:pPr>
            <w:r>
              <w:rPr>
                <w:rFonts w:ascii="Sakkal Majalla" w:hAnsi="Sakkal Majalla" w:cs="Sakkal Majalla" w:hint="cs"/>
                <w:rtl/>
              </w:rPr>
              <w:t xml:space="preserve">عبد الرزاق لعمارة </w:t>
            </w:r>
            <w:r w:rsidR="002C022B">
              <w:rPr>
                <w:rFonts w:ascii="Sakkal Majalla" w:hAnsi="Sakkal Majalla" w:cs="Sakkal Majalla" w:hint="cs"/>
                <w:rtl/>
              </w:rPr>
              <w:t xml:space="preserve"> ،</w:t>
            </w:r>
            <w:r>
              <w:rPr>
                <w:rFonts w:ascii="Sakkal Majalla" w:hAnsi="Sakkal Majalla" w:cs="Sakkal Majalla" w:hint="cs"/>
                <w:rtl/>
              </w:rPr>
              <w:t xml:space="preserve">محاضرات في قانون الأسرة </w:t>
            </w:r>
            <w:proofErr w:type="spellStart"/>
            <w:r>
              <w:rPr>
                <w:rFonts w:ascii="Sakkal Majalla" w:hAnsi="Sakkal Majalla" w:cs="Sakkal Majalla" w:hint="cs"/>
                <w:rtl/>
              </w:rPr>
              <w:t>الجزائري،</w:t>
            </w:r>
            <w:proofErr w:type="spellEnd"/>
            <w:r>
              <w:rPr>
                <w:rFonts w:ascii="Sakkal Majalla" w:hAnsi="Sakkal Majalla" w:cs="Sakkal Majalla" w:hint="cs"/>
                <w:rtl/>
              </w:rPr>
              <w:t xml:space="preserve"> مطبوعة </w:t>
            </w:r>
            <w:r w:rsidR="002C022B" w:rsidRPr="002C022B">
              <w:rPr>
                <w:rFonts w:ascii="Sakkal Majalla" w:hAnsi="Sakkal Majalla" w:cs="Sakkal Majalla"/>
              </w:rPr>
              <w:t xml:space="preserve"> </w:t>
            </w:r>
            <w:r w:rsidR="002C022B" w:rsidRPr="002C022B">
              <w:rPr>
                <w:rFonts w:ascii="Sakkal Majalla" w:hAnsi="Sakkal Majalla" w:cs="Sakkal Majalla"/>
                <w:rtl/>
              </w:rPr>
              <w:t>موجهة</w:t>
            </w:r>
            <w:r w:rsidR="002C022B" w:rsidRPr="002C022B">
              <w:rPr>
                <w:rFonts w:ascii="Sakkal Majalla" w:hAnsi="Sakkal Majalla" w:cs="Sakkal Majalla"/>
              </w:rPr>
              <w:t xml:space="preserve"> </w:t>
            </w:r>
            <w:r w:rsidR="002C022B" w:rsidRPr="002C022B">
              <w:rPr>
                <w:rFonts w:ascii="Sakkal Majalla" w:hAnsi="Sakkal Majalla" w:cs="Sakkal Majalla"/>
                <w:rtl/>
              </w:rPr>
              <w:t>لطلبة</w:t>
            </w:r>
            <w:r w:rsidR="002C022B" w:rsidRPr="002C022B">
              <w:rPr>
                <w:rFonts w:ascii="Sakkal Majalla" w:hAnsi="Sakkal Majalla" w:cs="Sakkal Majalla"/>
              </w:rPr>
              <w:t xml:space="preserve"> </w:t>
            </w:r>
            <w:r w:rsidR="002C022B" w:rsidRPr="002C022B">
              <w:rPr>
                <w:rFonts w:ascii="Sakkal Majalla" w:hAnsi="Sakkal Majalla" w:cs="Sakkal Majalla"/>
                <w:rtl/>
              </w:rPr>
              <w:t>السنة</w:t>
            </w:r>
            <w:r w:rsidR="002C022B" w:rsidRPr="002C022B">
              <w:rPr>
                <w:rFonts w:ascii="Sakkal Majalla" w:hAnsi="Sakkal Majalla" w:cs="Sakkal Majalla"/>
              </w:rPr>
              <w:t xml:space="preserve"> </w:t>
            </w:r>
            <w:r>
              <w:rPr>
                <w:rFonts w:ascii="Sakkal Majalla" w:hAnsi="Sakkal Majalla" w:cs="Sakkal Majalla" w:hint="cs"/>
                <w:rtl/>
              </w:rPr>
              <w:t>02</w:t>
            </w:r>
            <w:r w:rsidR="002C022B" w:rsidRPr="002C022B">
              <w:rPr>
                <w:rFonts w:ascii="Sakkal Majalla" w:hAnsi="Sakkal Majalla" w:cs="Sakkal Majalla"/>
              </w:rPr>
              <w:t xml:space="preserve"> </w:t>
            </w:r>
            <w:r w:rsidR="002C022B" w:rsidRPr="002C022B">
              <w:rPr>
                <w:rFonts w:ascii="Sakkal Majalla" w:hAnsi="Sakkal Majalla" w:cs="Sakkal Majalla"/>
                <w:rtl/>
              </w:rPr>
              <w:t>حقوق</w:t>
            </w:r>
            <w:r w:rsidR="002C022B" w:rsidRPr="002C022B">
              <w:rPr>
                <w:rFonts w:ascii="Sakkal Majalla" w:hAnsi="Sakkal Majalla" w:cs="Sakkal Majalla"/>
              </w:rPr>
              <w:t xml:space="preserve"> </w:t>
            </w:r>
            <w:r w:rsidR="002C022B" w:rsidRPr="002C022B">
              <w:rPr>
                <w:rFonts w:ascii="Sakkal Majalla" w:hAnsi="Sakkal Majalla" w:cs="Sakkal Majalla"/>
                <w:rtl/>
              </w:rPr>
              <w:t>السداسي</w:t>
            </w:r>
            <w:r w:rsidR="002C022B" w:rsidRPr="002C022B">
              <w:rPr>
                <w:rFonts w:ascii="Sakkal Majalla" w:hAnsi="Sakkal Majalla" w:cs="Sakkal Majalla"/>
              </w:rPr>
              <w:t xml:space="preserve"> </w:t>
            </w:r>
            <w:r>
              <w:rPr>
                <w:rFonts w:ascii="Sakkal Majalla" w:hAnsi="Sakkal Majalla" w:cs="Sakkal Majalla" w:hint="cs"/>
                <w:rtl/>
              </w:rPr>
              <w:t>03</w:t>
            </w:r>
            <w:r w:rsidR="002C022B" w:rsidRPr="002C022B">
              <w:rPr>
                <w:rFonts w:ascii="Sakkal Majalla" w:hAnsi="Sakkal Majalla" w:cs="Sakkal Majalla"/>
                <w:rtl/>
              </w:rPr>
              <w:t xml:space="preserve"> </w:t>
            </w:r>
            <w:r w:rsidR="002C022B" w:rsidRPr="002C022B">
              <w:rPr>
                <w:rFonts w:ascii="Sakkal Majalla" w:hAnsi="Sakkal Majalla" w:cs="Sakkal Majalla"/>
              </w:rPr>
              <w:t>)</w:t>
            </w:r>
            <w:r>
              <w:rPr>
                <w:rFonts w:ascii="Sakkal Majalla" w:hAnsi="Sakkal Majalla" w:cs="Sakkal Majalla" w:hint="cs"/>
                <w:rtl/>
              </w:rPr>
              <w:t xml:space="preserve">الزواج والطلاق </w:t>
            </w:r>
            <w:r w:rsidR="002C022B" w:rsidRPr="002C022B">
              <w:rPr>
                <w:rFonts w:ascii="Sakkal Majalla" w:hAnsi="Sakkal Majalla" w:cs="Sakkal Majalla"/>
              </w:rPr>
              <w:t>(</w:t>
            </w:r>
            <w:r>
              <w:rPr>
                <w:rFonts w:ascii="Sakkal Majalla" w:hAnsi="Sakkal Majalla" w:cs="Sakkal Majalla" w:hint="cs"/>
                <w:rtl/>
              </w:rPr>
              <w:t>. 2022-2023</w:t>
            </w:r>
          </w:p>
          <w:p w:rsidR="00385783" w:rsidRPr="002A505A" w:rsidRDefault="00385783" w:rsidP="00023E3B">
            <w:pPr>
              <w:bidi/>
              <w:spacing w:after="0" w:line="240" w:lineRule="auto"/>
              <w:jc w:val="center"/>
              <w:rPr>
                <w:rFonts w:ascii="Calibri" w:eastAsia="Calibri" w:hAnsi="Calibri"/>
                <w:rtl/>
                <w:lang w:bidi="ar-DZ"/>
              </w:rPr>
            </w:pPr>
          </w:p>
        </w:tc>
      </w:tr>
      <w:tr w:rsidR="00385783">
        <w:tc>
          <w:tcPr>
            <w:tcW w:w="268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Sites Web</w:t>
            </w:r>
          </w:p>
          <w:p w:rsidR="00385783" w:rsidRDefault="00385783">
            <w:pPr>
              <w:spacing w:after="0" w:line="240" w:lineRule="auto"/>
              <w:rPr>
                <w:rFonts w:ascii="Calibri" w:eastAsia="Calibri" w:hAnsi="Calibri" w:cs="Calibri"/>
              </w:rPr>
            </w:pPr>
          </w:p>
        </w:tc>
        <w:tc>
          <w:tcPr>
            <w:tcW w:w="63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rsidP="00EB6308">
            <w:pPr>
              <w:bidi/>
              <w:spacing w:after="0" w:line="240" w:lineRule="auto"/>
              <w:jc w:val="center"/>
              <w:rPr>
                <w:rFonts w:ascii="Calibri" w:eastAsia="Calibri" w:hAnsi="Calibri" w:cs="Calibri"/>
              </w:rPr>
            </w:pPr>
            <w:r>
              <w:rPr>
                <w:rFonts w:ascii="Calibri" w:eastAsia="Calibri" w:hAnsi="Calibri" w:cs="Calibri"/>
              </w:rPr>
              <w:t>     </w:t>
            </w:r>
          </w:p>
          <w:p w:rsidR="00F70B52" w:rsidRPr="002C022B" w:rsidRDefault="00E56BC9" w:rsidP="002C022B">
            <w:pPr>
              <w:pStyle w:val="Paragraphedeliste"/>
              <w:numPr>
                <w:ilvl w:val="0"/>
                <w:numId w:val="10"/>
              </w:numPr>
              <w:bidi/>
              <w:spacing w:after="0" w:line="276" w:lineRule="auto"/>
              <w:rPr>
                <w:rFonts w:ascii="Sakkal Majalla" w:eastAsia="Calibri" w:hAnsi="Sakkal Majalla" w:cs="Sakkal Majalla"/>
                <w:rtl/>
              </w:rPr>
            </w:pPr>
            <w:r w:rsidRPr="002C022B">
              <w:rPr>
                <w:rFonts w:ascii="Sakkal Majalla" w:eastAsia="Calibri" w:hAnsi="Sakkal Majalla" w:cs="Sakkal Majalla"/>
                <w:rtl/>
              </w:rPr>
              <w:t>الموقع الرسمي لوزارة العدل</w:t>
            </w:r>
          </w:p>
          <w:p w:rsidR="00E56BC9" w:rsidRPr="002C022B" w:rsidRDefault="00E56BC9" w:rsidP="002C022B">
            <w:pPr>
              <w:pStyle w:val="Paragraphedeliste"/>
              <w:numPr>
                <w:ilvl w:val="0"/>
                <w:numId w:val="10"/>
              </w:numPr>
              <w:bidi/>
              <w:spacing w:after="0" w:line="276" w:lineRule="auto"/>
              <w:rPr>
                <w:rFonts w:ascii="Sakkal Majalla" w:eastAsia="Calibri" w:hAnsi="Sakkal Majalla" w:cs="Sakkal Majalla"/>
                <w:rtl/>
              </w:rPr>
            </w:pPr>
            <w:r w:rsidRPr="002C022B">
              <w:rPr>
                <w:rFonts w:ascii="Sakkal Majalla" w:eastAsia="Calibri" w:hAnsi="Sakkal Majalla" w:cs="Sakkal Majalla"/>
                <w:rtl/>
              </w:rPr>
              <w:lastRenderedPageBreak/>
              <w:t>الموقع الرسمي للمحكمة العليا</w:t>
            </w:r>
          </w:p>
          <w:p w:rsidR="00E56BC9" w:rsidRPr="002C022B" w:rsidRDefault="00E56BC9" w:rsidP="002C022B">
            <w:pPr>
              <w:pStyle w:val="Paragraphedeliste"/>
              <w:numPr>
                <w:ilvl w:val="0"/>
                <w:numId w:val="10"/>
              </w:numPr>
              <w:bidi/>
              <w:spacing w:after="0" w:line="276" w:lineRule="auto"/>
              <w:rPr>
                <w:rFonts w:ascii="Sakkal Majalla" w:eastAsia="Calibri" w:hAnsi="Sakkal Majalla" w:cs="Sakkal Majalla"/>
                <w:rtl/>
              </w:rPr>
            </w:pPr>
            <w:r w:rsidRPr="002C022B">
              <w:rPr>
                <w:rFonts w:ascii="Sakkal Majalla" w:eastAsia="Calibri" w:hAnsi="Sakkal Majalla" w:cs="Sakkal Majalla"/>
                <w:rtl/>
              </w:rPr>
              <w:t>المنصة الجزائرية للمجلات العلمية</w:t>
            </w:r>
          </w:p>
          <w:p w:rsidR="00E56BC9" w:rsidRPr="002C022B" w:rsidRDefault="00E56BC9" w:rsidP="002C022B">
            <w:pPr>
              <w:pStyle w:val="Paragraphedeliste"/>
              <w:numPr>
                <w:ilvl w:val="0"/>
                <w:numId w:val="10"/>
              </w:numPr>
              <w:bidi/>
              <w:spacing w:after="0" w:line="276" w:lineRule="auto"/>
              <w:rPr>
                <w:rFonts w:ascii="Sakkal Majalla" w:eastAsia="Calibri" w:hAnsi="Sakkal Majalla" w:cs="Sakkal Majalla"/>
                <w:rtl/>
              </w:rPr>
            </w:pPr>
            <w:proofErr w:type="gramStart"/>
            <w:r w:rsidRPr="002C022B">
              <w:rPr>
                <w:rFonts w:ascii="Sakkal Majalla" w:eastAsia="Calibri" w:hAnsi="Sakkal Majalla" w:cs="Sakkal Majalla"/>
                <w:rtl/>
              </w:rPr>
              <w:t>مواقع</w:t>
            </w:r>
            <w:proofErr w:type="gramEnd"/>
            <w:r w:rsidRPr="002C022B">
              <w:rPr>
                <w:rFonts w:ascii="Sakkal Majalla" w:eastAsia="Calibri" w:hAnsi="Sakkal Majalla" w:cs="Sakkal Majalla"/>
                <w:rtl/>
              </w:rPr>
              <w:t xml:space="preserve"> مختلف المجلات العربية والأجنبية</w:t>
            </w:r>
          </w:p>
          <w:p w:rsidR="00F70B52" w:rsidRDefault="00F70B52" w:rsidP="00F70B52">
            <w:pPr>
              <w:bidi/>
              <w:spacing w:after="0" w:line="240" w:lineRule="auto"/>
              <w:jc w:val="center"/>
              <w:rPr>
                <w:rFonts w:ascii="Calibri" w:eastAsia="Calibri" w:hAnsi="Calibri" w:cs="Calibri"/>
              </w:rPr>
            </w:pPr>
          </w:p>
          <w:p w:rsidR="00385783" w:rsidRDefault="0098656B" w:rsidP="00EB6308">
            <w:pPr>
              <w:bidi/>
              <w:spacing w:after="0" w:line="240" w:lineRule="auto"/>
              <w:jc w:val="center"/>
              <w:rPr>
                <w:rFonts w:ascii="Calibri" w:eastAsia="Calibri" w:hAnsi="Calibri" w:cs="Calibri"/>
              </w:rPr>
            </w:pPr>
            <w:r>
              <w:rPr>
                <w:rFonts w:ascii="Calibri" w:eastAsia="Calibri" w:hAnsi="Calibri" w:cs="Calibri"/>
              </w:rPr>
              <w:t>     </w:t>
            </w:r>
          </w:p>
        </w:tc>
      </w:tr>
    </w:tbl>
    <w:p w:rsidR="00385783" w:rsidRDefault="00385783">
      <w:pPr>
        <w:spacing w:line="252" w:lineRule="auto"/>
        <w:rPr>
          <w:rFonts w:ascii="Calibri" w:eastAsia="Calibri" w:hAnsi="Calibri" w:cs="Calibri"/>
        </w:rPr>
      </w:pPr>
    </w:p>
    <w:p w:rsidR="00385783" w:rsidRDefault="00385783">
      <w:pPr>
        <w:spacing w:line="252" w:lineRule="auto"/>
        <w:rPr>
          <w:rFonts w:ascii="Calibri" w:eastAsia="Calibri" w:hAnsi="Calibri" w:cs="Calibri"/>
        </w:rPr>
      </w:pPr>
    </w:p>
    <w:sectPr w:rsidR="00385783" w:rsidSect="00DB5D27">
      <w:footerReference w:type="default" r:id="rId7"/>
      <w:pgSz w:w="11906" w:h="16838"/>
      <w:pgMar w:top="1135" w:right="1440" w:bottom="851"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2AD3" w:rsidRDefault="00932AD3" w:rsidP="00D27332">
      <w:pPr>
        <w:spacing w:after="0" w:line="240" w:lineRule="auto"/>
      </w:pPr>
      <w:r>
        <w:separator/>
      </w:r>
    </w:p>
  </w:endnote>
  <w:endnote w:type="continuationSeparator" w:id="0">
    <w:p w:rsidR="00932AD3" w:rsidRDefault="00932AD3" w:rsidP="00D2733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akkal Majalla">
    <w:panose1 w:val="02000000000000000000"/>
    <w:charset w:val="00"/>
    <w:family w:val="auto"/>
    <w:pitch w:val="variable"/>
    <w:sig w:usb0="A000207F" w:usb1="C000204B" w:usb2="00000008" w:usb3="00000000" w:csb0="000000D3" w:csb1="00000000"/>
  </w:font>
  <w:font w:name="Simplified Arabic">
    <w:panose1 w:val="02020603050405020304"/>
    <w:charset w:val="00"/>
    <w:family w:val="roman"/>
    <w:pitch w:val="variable"/>
    <w:sig w:usb0="00002003" w:usb1="00000000" w:usb2="00000000" w:usb3="00000000" w:csb0="00000041" w:csb1="00000000"/>
  </w:font>
  <w:font w:name="Calibri Light">
    <w:altName w:val="Arial"/>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92204"/>
      <w:docPartObj>
        <w:docPartGallery w:val="Page Numbers (Bottom of Page)"/>
        <w:docPartUnique/>
      </w:docPartObj>
    </w:sdtPr>
    <w:sdtContent>
      <w:p w:rsidR="00932AD3" w:rsidRDefault="00932AD3">
        <w:pPr>
          <w:pStyle w:val="Pieddepage"/>
          <w:jc w:val="center"/>
        </w:pPr>
        <w:fldSimple w:instr=" PAGE   \* MERGEFORMAT ">
          <w:r w:rsidR="0081771D">
            <w:rPr>
              <w:noProof/>
            </w:rPr>
            <w:t>5</w:t>
          </w:r>
        </w:fldSimple>
      </w:p>
    </w:sdtContent>
  </w:sdt>
  <w:p w:rsidR="00932AD3" w:rsidRDefault="00932AD3">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2AD3" w:rsidRDefault="00932AD3" w:rsidP="00D27332">
      <w:pPr>
        <w:spacing w:after="0" w:line="240" w:lineRule="auto"/>
      </w:pPr>
      <w:r>
        <w:separator/>
      </w:r>
    </w:p>
  </w:footnote>
  <w:footnote w:type="continuationSeparator" w:id="0">
    <w:p w:rsidR="00932AD3" w:rsidRDefault="00932AD3" w:rsidP="00D2733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0B3CAB"/>
    <w:multiLevelType w:val="hybridMultilevel"/>
    <w:tmpl w:val="684805D8"/>
    <w:lvl w:ilvl="0" w:tplc="1652A508">
      <w:start w:val="1"/>
      <w:numFmt w:val="bullet"/>
      <w:lvlText w:val=""/>
      <w:lvlJc w:val="left"/>
      <w:pPr>
        <w:tabs>
          <w:tab w:val="num" w:pos="284"/>
        </w:tabs>
        <w:ind w:left="567" w:hanging="283"/>
      </w:pPr>
      <w:rPr>
        <w:rFonts w:ascii="Wingdings" w:hAnsi="Wingdings" w:hint="default"/>
      </w:rPr>
    </w:lvl>
    <w:lvl w:ilvl="1" w:tplc="040C0003" w:tentative="1">
      <w:start w:val="1"/>
      <w:numFmt w:val="bullet"/>
      <w:lvlText w:val="o"/>
      <w:lvlJc w:val="left"/>
      <w:pPr>
        <w:tabs>
          <w:tab w:val="num" w:pos="10410"/>
        </w:tabs>
        <w:ind w:left="10410" w:hanging="360"/>
      </w:pPr>
      <w:rPr>
        <w:rFonts w:ascii="Courier New" w:hAnsi="Courier New" w:cs="Courier New" w:hint="default"/>
      </w:rPr>
    </w:lvl>
    <w:lvl w:ilvl="2" w:tplc="040C0005" w:tentative="1">
      <w:start w:val="1"/>
      <w:numFmt w:val="bullet"/>
      <w:lvlText w:val=""/>
      <w:lvlJc w:val="left"/>
      <w:pPr>
        <w:tabs>
          <w:tab w:val="num" w:pos="11130"/>
        </w:tabs>
        <w:ind w:left="11130" w:hanging="360"/>
      </w:pPr>
      <w:rPr>
        <w:rFonts w:ascii="Wingdings" w:hAnsi="Wingdings" w:hint="default"/>
      </w:rPr>
    </w:lvl>
    <w:lvl w:ilvl="3" w:tplc="040C0001" w:tentative="1">
      <w:start w:val="1"/>
      <w:numFmt w:val="bullet"/>
      <w:lvlText w:val=""/>
      <w:lvlJc w:val="left"/>
      <w:pPr>
        <w:tabs>
          <w:tab w:val="num" w:pos="11850"/>
        </w:tabs>
        <w:ind w:left="11850" w:hanging="360"/>
      </w:pPr>
      <w:rPr>
        <w:rFonts w:ascii="Symbol" w:hAnsi="Symbol" w:hint="default"/>
      </w:rPr>
    </w:lvl>
    <w:lvl w:ilvl="4" w:tplc="040C0003" w:tentative="1">
      <w:start w:val="1"/>
      <w:numFmt w:val="bullet"/>
      <w:lvlText w:val="o"/>
      <w:lvlJc w:val="left"/>
      <w:pPr>
        <w:tabs>
          <w:tab w:val="num" w:pos="12570"/>
        </w:tabs>
        <w:ind w:left="12570" w:hanging="360"/>
      </w:pPr>
      <w:rPr>
        <w:rFonts w:ascii="Courier New" w:hAnsi="Courier New" w:cs="Courier New" w:hint="default"/>
      </w:rPr>
    </w:lvl>
    <w:lvl w:ilvl="5" w:tplc="040C0005" w:tentative="1">
      <w:start w:val="1"/>
      <w:numFmt w:val="bullet"/>
      <w:lvlText w:val=""/>
      <w:lvlJc w:val="left"/>
      <w:pPr>
        <w:tabs>
          <w:tab w:val="num" w:pos="13290"/>
        </w:tabs>
        <w:ind w:left="13290" w:hanging="360"/>
      </w:pPr>
      <w:rPr>
        <w:rFonts w:ascii="Wingdings" w:hAnsi="Wingdings" w:hint="default"/>
      </w:rPr>
    </w:lvl>
    <w:lvl w:ilvl="6" w:tplc="040C0001" w:tentative="1">
      <w:start w:val="1"/>
      <w:numFmt w:val="bullet"/>
      <w:lvlText w:val=""/>
      <w:lvlJc w:val="left"/>
      <w:pPr>
        <w:tabs>
          <w:tab w:val="num" w:pos="14010"/>
        </w:tabs>
        <w:ind w:left="14010" w:hanging="360"/>
      </w:pPr>
      <w:rPr>
        <w:rFonts w:ascii="Symbol" w:hAnsi="Symbol" w:hint="default"/>
      </w:rPr>
    </w:lvl>
    <w:lvl w:ilvl="7" w:tplc="040C0003" w:tentative="1">
      <w:start w:val="1"/>
      <w:numFmt w:val="bullet"/>
      <w:lvlText w:val="o"/>
      <w:lvlJc w:val="left"/>
      <w:pPr>
        <w:tabs>
          <w:tab w:val="num" w:pos="14730"/>
        </w:tabs>
        <w:ind w:left="14730" w:hanging="360"/>
      </w:pPr>
      <w:rPr>
        <w:rFonts w:ascii="Courier New" w:hAnsi="Courier New" w:cs="Courier New" w:hint="default"/>
      </w:rPr>
    </w:lvl>
    <w:lvl w:ilvl="8" w:tplc="040C0005" w:tentative="1">
      <w:start w:val="1"/>
      <w:numFmt w:val="bullet"/>
      <w:lvlText w:val=""/>
      <w:lvlJc w:val="left"/>
      <w:pPr>
        <w:tabs>
          <w:tab w:val="num" w:pos="15450"/>
        </w:tabs>
        <w:ind w:left="15450" w:hanging="360"/>
      </w:pPr>
      <w:rPr>
        <w:rFonts w:ascii="Wingdings" w:hAnsi="Wingdings" w:hint="default"/>
      </w:rPr>
    </w:lvl>
  </w:abstractNum>
  <w:abstractNum w:abstractNumId="1">
    <w:nsid w:val="19A753F3"/>
    <w:multiLevelType w:val="hybridMultilevel"/>
    <w:tmpl w:val="A262F5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22C94045"/>
    <w:multiLevelType w:val="hybridMultilevel"/>
    <w:tmpl w:val="D4C872A0"/>
    <w:lvl w:ilvl="0" w:tplc="9B5827B6">
      <w:start w:val="1"/>
      <w:numFmt w:val="arabicAlpha"/>
      <w:lvlText w:val="%1."/>
      <w:lvlJc w:val="left"/>
      <w:pPr>
        <w:ind w:left="720" w:hanging="360"/>
      </w:pPr>
      <w:rPr>
        <w:rFonts w:hAnsi="Calibri"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246858FD"/>
    <w:multiLevelType w:val="hybridMultilevel"/>
    <w:tmpl w:val="C8F62320"/>
    <w:lvl w:ilvl="0" w:tplc="5F34C81E">
      <w:start w:val="1"/>
      <w:numFmt w:val="bullet"/>
      <w:lvlText w:val=""/>
      <w:lvlJc w:val="left"/>
      <w:pPr>
        <w:tabs>
          <w:tab w:val="num" w:pos="964"/>
        </w:tabs>
        <w:ind w:left="1247" w:hanging="283"/>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nsid w:val="276C2663"/>
    <w:multiLevelType w:val="hybridMultilevel"/>
    <w:tmpl w:val="99B2D6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AC336D1"/>
    <w:multiLevelType w:val="hybridMultilevel"/>
    <w:tmpl w:val="6562E6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52F71259"/>
    <w:multiLevelType w:val="hybridMultilevel"/>
    <w:tmpl w:val="13A0527C"/>
    <w:lvl w:ilvl="0" w:tplc="040C0001">
      <w:start w:val="1"/>
      <w:numFmt w:val="bullet"/>
      <w:lvlText w:val=""/>
      <w:lvlJc w:val="left"/>
      <w:pPr>
        <w:ind w:left="714" w:hanging="360"/>
      </w:pPr>
      <w:rPr>
        <w:rFonts w:ascii="Symbol" w:hAnsi="Symbol" w:hint="default"/>
      </w:rPr>
    </w:lvl>
    <w:lvl w:ilvl="1" w:tplc="040C0003" w:tentative="1">
      <w:start w:val="1"/>
      <w:numFmt w:val="bullet"/>
      <w:lvlText w:val="o"/>
      <w:lvlJc w:val="left"/>
      <w:pPr>
        <w:ind w:left="1434" w:hanging="360"/>
      </w:pPr>
      <w:rPr>
        <w:rFonts w:ascii="Courier New" w:hAnsi="Courier New" w:cs="Courier New" w:hint="default"/>
      </w:rPr>
    </w:lvl>
    <w:lvl w:ilvl="2" w:tplc="040C0005" w:tentative="1">
      <w:start w:val="1"/>
      <w:numFmt w:val="bullet"/>
      <w:lvlText w:val=""/>
      <w:lvlJc w:val="left"/>
      <w:pPr>
        <w:ind w:left="2154" w:hanging="360"/>
      </w:pPr>
      <w:rPr>
        <w:rFonts w:ascii="Wingdings" w:hAnsi="Wingdings" w:hint="default"/>
      </w:rPr>
    </w:lvl>
    <w:lvl w:ilvl="3" w:tplc="040C0001" w:tentative="1">
      <w:start w:val="1"/>
      <w:numFmt w:val="bullet"/>
      <w:lvlText w:val=""/>
      <w:lvlJc w:val="left"/>
      <w:pPr>
        <w:ind w:left="2874" w:hanging="360"/>
      </w:pPr>
      <w:rPr>
        <w:rFonts w:ascii="Symbol" w:hAnsi="Symbol" w:hint="default"/>
      </w:rPr>
    </w:lvl>
    <w:lvl w:ilvl="4" w:tplc="040C0003" w:tentative="1">
      <w:start w:val="1"/>
      <w:numFmt w:val="bullet"/>
      <w:lvlText w:val="o"/>
      <w:lvlJc w:val="left"/>
      <w:pPr>
        <w:ind w:left="3594" w:hanging="360"/>
      </w:pPr>
      <w:rPr>
        <w:rFonts w:ascii="Courier New" w:hAnsi="Courier New" w:cs="Courier New" w:hint="default"/>
      </w:rPr>
    </w:lvl>
    <w:lvl w:ilvl="5" w:tplc="040C0005" w:tentative="1">
      <w:start w:val="1"/>
      <w:numFmt w:val="bullet"/>
      <w:lvlText w:val=""/>
      <w:lvlJc w:val="left"/>
      <w:pPr>
        <w:ind w:left="4314" w:hanging="360"/>
      </w:pPr>
      <w:rPr>
        <w:rFonts w:ascii="Wingdings" w:hAnsi="Wingdings" w:hint="default"/>
      </w:rPr>
    </w:lvl>
    <w:lvl w:ilvl="6" w:tplc="040C0001" w:tentative="1">
      <w:start w:val="1"/>
      <w:numFmt w:val="bullet"/>
      <w:lvlText w:val=""/>
      <w:lvlJc w:val="left"/>
      <w:pPr>
        <w:ind w:left="5034" w:hanging="360"/>
      </w:pPr>
      <w:rPr>
        <w:rFonts w:ascii="Symbol" w:hAnsi="Symbol" w:hint="default"/>
      </w:rPr>
    </w:lvl>
    <w:lvl w:ilvl="7" w:tplc="040C0003" w:tentative="1">
      <w:start w:val="1"/>
      <w:numFmt w:val="bullet"/>
      <w:lvlText w:val="o"/>
      <w:lvlJc w:val="left"/>
      <w:pPr>
        <w:ind w:left="5754" w:hanging="360"/>
      </w:pPr>
      <w:rPr>
        <w:rFonts w:ascii="Courier New" w:hAnsi="Courier New" w:cs="Courier New" w:hint="default"/>
      </w:rPr>
    </w:lvl>
    <w:lvl w:ilvl="8" w:tplc="040C0005" w:tentative="1">
      <w:start w:val="1"/>
      <w:numFmt w:val="bullet"/>
      <w:lvlText w:val=""/>
      <w:lvlJc w:val="left"/>
      <w:pPr>
        <w:ind w:left="6474" w:hanging="360"/>
      </w:pPr>
      <w:rPr>
        <w:rFonts w:ascii="Wingdings" w:hAnsi="Wingdings" w:hint="default"/>
      </w:rPr>
    </w:lvl>
  </w:abstractNum>
  <w:abstractNum w:abstractNumId="7">
    <w:nsid w:val="562E6198"/>
    <w:multiLevelType w:val="hybridMultilevel"/>
    <w:tmpl w:val="95E275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577576F1"/>
    <w:multiLevelType w:val="hybridMultilevel"/>
    <w:tmpl w:val="2E2A46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7F6A5105"/>
    <w:multiLevelType w:val="hybridMultilevel"/>
    <w:tmpl w:val="6E24D750"/>
    <w:lvl w:ilvl="0" w:tplc="5F34C81E">
      <w:start w:val="1"/>
      <w:numFmt w:val="bullet"/>
      <w:lvlText w:val=""/>
      <w:lvlJc w:val="left"/>
      <w:pPr>
        <w:tabs>
          <w:tab w:val="num" w:pos="964"/>
        </w:tabs>
        <w:ind w:left="1247" w:hanging="283"/>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0"/>
  </w:num>
  <w:num w:numId="4">
    <w:abstractNumId w:val="3"/>
  </w:num>
  <w:num w:numId="5">
    <w:abstractNumId w:val="8"/>
  </w:num>
  <w:num w:numId="6">
    <w:abstractNumId w:val="1"/>
  </w:num>
  <w:num w:numId="7">
    <w:abstractNumId w:val="5"/>
  </w:num>
  <w:num w:numId="8">
    <w:abstractNumId w:val="2"/>
  </w:num>
  <w:num w:numId="9">
    <w:abstractNumId w:val="7"/>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385783"/>
    <w:rsid w:val="00023E3B"/>
    <w:rsid w:val="00066A09"/>
    <w:rsid w:val="000F1D9F"/>
    <w:rsid w:val="001A1ADD"/>
    <w:rsid w:val="001D07E7"/>
    <w:rsid w:val="00244F0E"/>
    <w:rsid w:val="00245680"/>
    <w:rsid w:val="002770BA"/>
    <w:rsid w:val="002A505A"/>
    <w:rsid w:val="002C022B"/>
    <w:rsid w:val="002E51EB"/>
    <w:rsid w:val="00322C7B"/>
    <w:rsid w:val="003300DC"/>
    <w:rsid w:val="0036345A"/>
    <w:rsid w:val="00385783"/>
    <w:rsid w:val="003B4680"/>
    <w:rsid w:val="003F450F"/>
    <w:rsid w:val="00476851"/>
    <w:rsid w:val="004C6E58"/>
    <w:rsid w:val="0053200B"/>
    <w:rsid w:val="00627FD5"/>
    <w:rsid w:val="006A2559"/>
    <w:rsid w:val="006A4AB2"/>
    <w:rsid w:val="006B22B7"/>
    <w:rsid w:val="006D0DC2"/>
    <w:rsid w:val="006F6381"/>
    <w:rsid w:val="00731B28"/>
    <w:rsid w:val="0081675B"/>
    <w:rsid w:val="0081771D"/>
    <w:rsid w:val="00822674"/>
    <w:rsid w:val="00823176"/>
    <w:rsid w:val="008E39D0"/>
    <w:rsid w:val="00932AD3"/>
    <w:rsid w:val="0094109C"/>
    <w:rsid w:val="00973C6A"/>
    <w:rsid w:val="0098656B"/>
    <w:rsid w:val="009E44A8"/>
    <w:rsid w:val="00A245EC"/>
    <w:rsid w:val="00A50AC2"/>
    <w:rsid w:val="00A55DD4"/>
    <w:rsid w:val="00A72D54"/>
    <w:rsid w:val="00AE39D9"/>
    <w:rsid w:val="00B77863"/>
    <w:rsid w:val="00BC52B2"/>
    <w:rsid w:val="00CD5EAF"/>
    <w:rsid w:val="00D27332"/>
    <w:rsid w:val="00D47A40"/>
    <w:rsid w:val="00DB5D27"/>
    <w:rsid w:val="00E12AF7"/>
    <w:rsid w:val="00E56BC9"/>
    <w:rsid w:val="00EB6308"/>
    <w:rsid w:val="00F54799"/>
    <w:rsid w:val="00F70B52"/>
    <w:rsid w:val="00F80D7E"/>
    <w:rsid w:val="00FC3312"/>
    <w:rsid w:val="00FD5AC8"/>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4680"/>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36345A"/>
    <w:pPr>
      <w:ind w:left="720"/>
      <w:contextualSpacing/>
    </w:pPr>
  </w:style>
  <w:style w:type="paragraph" w:styleId="Notedebasdepage">
    <w:name w:val="footnote text"/>
    <w:basedOn w:val="Normal"/>
    <w:link w:val="NotedebasdepageCar"/>
    <w:uiPriority w:val="99"/>
    <w:semiHidden/>
    <w:rsid w:val="0036345A"/>
    <w:pPr>
      <w:spacing w:after="0" w:line="240" w:lineRule="auto"/>
    </w:pPr>
    <w:rPr>
      <w:rFonts w:ascii="Times New Roman" w:eastAsia="Times New Roman" w:hAnsi="Times New Roman" w:cs="Times New Roman"/>
      <w:sz w:val="20"/>
      <w:szCs w:val="20"/>
    </w:rPr>
  </w:style>
  <w:style w:type="character" w:customStyle="1" w:styleId="NotedebasdepageCar">
    <w:name w:val="Note de bas de page Car"/>
    <w:basedOn w:val="Policepardfaut"/>
    <w:link w:val="Notedebasdepage"/>
    <w:uiPriority w:val="99"/>
    <w:semiHidden/>
    <w:rsid w:val="0036345A"/>
    <w:rPr>
      <w:rFonts w:ascii="Times New Roman" w:eastAsia="Times New Roman" w:hAnsi="Times New Roman" w:cs="Times New Roman"/>
      <w:sz w:val="20"/>
      <w:szCs w:val="20"/>
    </w:rPr>
  </w:style>
  <w:style w:type="character" w:styleId="Lienhypertexte">
    <w:name w:val="Hyperlink"/>
    <w:basedOn w:val="Policepardfaut"/>
    <w:uiPriority w:val="99"/>
    <w:unhideWhenUsed/>
    <w:rsid w:val="00F70B52"/>
    <w:rPr>
      <w:color w:val="0563C1" w:themeColor="hyperlink"/>
      <w:u w:val="single"/>
    </w:rPr>
  </w:style>
  <w:style w:type="paragraph" w:styleId="NormalWeb">
    <w:name w:val="Normal (Web)"/>
    <w:basedOn w:val="Normal"/>
    <w:uiPriority w:val="99"/>
    <w:unhideWhenUsed/>
    <w:rsid w:val="00BC52B2"/>
    <w:pPr>
      <w:spacing w:before="100" w:beforeAutospacing="1" w:after="100" w:afterAutospacing="1" w:line="240" w:lineRule="auto"/>
    </w:pPr>
    <w:rPr>
      <w:rFonts w:ascii="Times New Roman" w:eastAsia="Times New Roman" w:hAnsi="Times New Roman" w:cs="Times New Roman"/>
      <w:sz w:val="24"/>
      <w:szCs w:val="24"/>
    </w:rPr>
  </w:style>
  <w:style w:type="character" w:styleId="lev">
    <w:name w:val="Strong"/>
    <w:basedOn w:val="Policepardfaut"/>
    <w:uiPriority w:val="22"/>
    <w:qFormat/>
    <w:rsid w:val="00245680"/>
    <w:rPr>
      <w:b/>
      <w:bCs/>
    </w:rPr>
  </w:style>
  <w:style w:type="paragraph" w:styleId="En-tte">
    <w:name w:val="header"/>
    <w:basedOn w:val="Normal"/>
    <w:link w:val="En-tteCar"/>
    <w:uiPriority w:val="99"/>
    <w:semiHidden/>
    <w:unhideWhenUsed/>
    <w:rsid w:val="00D27332"/>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D27332"/>
  </w:style>
  <w:style w:type="paragraph" w:styleId="Pieddepage">
    <w:name w:val="footer"/>
    <w:basedOn w:val="Normal"/>
    <w:link w:val="PieddepageCar"/>
    <w:uiPriority w:val="99"/>
    <w:unhideWhenUsed/>
    <w:rsid w:val="00D2733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27332"/>
  </w:style>
  <w:style w:type="character" w:styleId="Appelnotedebasdep">
    <w:name w:val="footnote reference"/>
    <w:basedOn w:val="Policepardfaut"/>
    <w:uiPriority w:val="99"/>
    <w:semiHidden/>
    <w:unhideWhenUsed/>
    <w:rsid w:val="00023E3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36345A"/>
    <w:pPr>
      <w:ind w:left="720"/>
      <w:contextualSpacing/>
    </w:pPr>
  </w:style>
  <w:style w:type="paragraph" w:styleId="Notedebasdepage">
    <w:name w:val="footnote text"/>
    <w:basedOn w:val="Normal"/>
    <w:link w:val="NotedebasdepageCar"/>
    <w:semiHidden/>
    <w:rsid w:val="0036345A"/>
    <w:pPr>
      <w:spacing w:after="0" w:line="240" w:lineRule="auto"/>
    </w:pPr>
    <w:rPr>
      <w:rFonts w:ascii="Times New Roman" w:eastAsia="Times New Roman" w:hAnsi="Times New Roman" w:cs="Times New Roman"/>
      <w:sz w:val="20"/>
      <w:szCs w:val="20"/>
    </w:rPr>
  </w:style>
  <w:style w:type="character" w:customStyle="1" w:styleId="NotedebasdepageCar">
    <w:name w:val="Note de bas de page Car"/>
    <w:basedOn w:val="Policepardfaut"/>
    <w:link w:val="Notedebasdepage"/>
    <w:semiHidden/>
    <w:rsid w:val="0036345A"/>
    <w:rPr>
      <w:rFonts w:ascii="Times New Roman" w:eastAsia="Times New Roman" w:hAnsi="Times New Roman" w:cs="Times New Roman"/>
      <w:sz w:val="20"/>
      <w:szCs w:val="20"/>
    </w:rPr>
  </w:style>
  <w:style w:type="character" w:styleId="Lienhypertexte">
    <w:name w:val="Hyperlink"/>
    <w:basedOn w:val="Policepardfaut"/>
    <w:uiPriority w:val="99"/>
    <w:unhideWhenUsed/>
    <w:rsid w:val="00F70B52"/>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79664320">
      <w:bodyDiv w:val="1"/>
      <w:marLeft w:val="0"/>
      <w:marRight w:val="0"/>
      <w:marTop w:val="0"/>
      <w:marBottom w:val="0"/>
      <w:divBdr>
        <w:top w:val="none" w:sz="0" w:space="0" w:color="auto"/>
        <w:left w:val="none" w:sz="0" w:space="0" w:color="auto"/>
        <w:bottom w:val="none" w:sz="0" w:space="0" w:color="auto"/>
        <w:right w:val="none" w:sz="0" w:space="0" w:color="auto"/>
      </w:divBdr>
    </w:div>
    <w:div w:id="845556047">
      <w:bodyDiv w:val="1"/>
      <w:marLeft w:val="0"/>
      <w:marRight w:val="0"/>
      <w:marTop w:val="0"/>
      <w:marBottom w:val="0"/>
      <w:divBdr>
        <w:top w:val="none" w:sz="0" w:space="0" w:color="auto"/>
        <w:left w:val="none" w:sz="0" w:space="0" w:color="auto"/>
        <w:bottom w:val="none" w:sz="0" w:space="0" w:color="auto"/>
        <w:right w:val="none" w:sz="0" w:space="0" w:color="auto"/>
      </w:divBdr>
    </w:div>
    <w:div w:id="13556130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1260</Words>
  <Characters>6933</Characters>
  <Application>Microsoft Office Word</Application>
  <DocSecurity>0</DocSecurity>
  <Lines>57</Lines>
  <Paragraphs>16</Paragraphs>
  <ScaleCrop>false</ScaleCrop>
  <HeadingPairs>
    <vt:vector size="2" baseType="variant">
      <vt:variant>
        <vt:lpstr>Titre</vt:lpstr>
      </vt:variant>
      <vt:variant>
        <vt:i4>1</vt:i4>
      </vt:variant>
    </vt:vector>
  </HeadingPairs>
  <TitlesOfParts>
    <vt:vector size="1" baseType="lpstr">
      <vt:lpstr/>
    </vt:vector>
  </TitlesOfParts>
  <Company>rdkc</Company>
  <LinksUpToDate>false</LinksUpToDate>
  <CharactersWithSpaces>8177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Bureau</dc:creator>
  <cp:lastModifiedBy>clictech</cp:lastModifiedBy>
  <cp:revision>2</cp:revision>
  <dcterms:created xsi:type="dcterms:W3CDTF">2023-04-04T16:12:00Z</dcterms:created>
  <dcterms:modified xsi:type="dcterms:W3CDTF">2023-04-04T16:12:00Z</dcterms:modified>
</cp:coreProperties>
</file>